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r w:rsidRPr="00DB0B4E">
        <w:rPr>
          <w:rFonts w:ascii="Arial" w:eastAsia="Arial" w:hAnsi="Arial" w:cs="Arial"/>
          <w:b/>
          <w:i/>
          <w:sz w:val="32"/>
          <w:szCs w:val="32"/>
        </w:rPr>
        <w:t>CANBERRA BLIND SOCIETY (CBS)</w:t>
      </w:r>
    </w:p>
    <w:p w14:paraId="140ACADD" w14:textId="2EBA6428" w:rsidR="00DB0B4E" w:rsidRPr="00DB0B4E" w:rsidRDefault="00DC2824"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Pr>
          <w:rFonts w:ascii="Arial" w:eastAsia="Arial" w:hAnsi="Arial" w:cs="Arial"/>
          <w:i/>
          <w:sz w:val="32"/>
          <w:szCs w:val="32"/>
        </w:rPr>
        <w:t>1st</w:t>
      </w:r>
      <w:r w:rsidR="00DB0B4E" w:rsidRPr="00DB0B4E">
        <w:rPr>
          <w:rFonts w:ascii="Arial" w:eastAsia="Arial" w:hAnsi="Arial" w:cs="Arial"/>
          <w:i/>
          <w:sz w:val="32"/>
          <w:szCs w:val="32"/>
        </w:rPr>
        <w:t xml:space="preserve"> Quarterly Newsletter – </w:t>
      </w:r>
      <w:r>
        <w:rPr>
          <w:rFonts w:ascii="Arial" w:eastAsia="Arial" w:hAnsi="Arial" w:cs="Arial"/>
          <w:i/>
          <w:sz w:val="32"/>
          <w:szCs w:val="32"/>
        </w:rPr>
        <w:t>March 2025</w:t>
      </w:r>
      <w:r w:rsidR="00DB0B4E" w:rsidRPr="00DB0B4E">
        <w:rPr>
          <w:rFonts w:ascii="Arial" w:eastAsia="Arial" w:hAnsi="Arial" w:cs="Arial"/>
          <w:i/>
          <w:sz w:val="32"/>
          <w:szCs w:val="32"/>
        </w:rPr>
        <w:t xml:space="preserve"> - Edition </w:t>
      </w:r>
      <w:r w:rsidR="00DB0B4E" w:rsidRPr="00DB0B4E">
        <w:rPr>
          <w:rFonts w:ascii="Arial" w:eastAsia="Arial" w:hAnsi="Arial" w:cs="Arial"/>
          <w:sz w:val="32"/>
          <w:szCs w:val="32"/>
        </w:rPr>
        <w:t>44</w:t>
      </w:r>
      <w:r>
        <w:rPr>
          <w:rFonts w:ascii="Arial" w:eastAsia="Arial" w:hAnsi="Arial" w:cs="Arial"/>
          <w:sz w:val="32"/>
          <w:szCs w:val="32"/>
        </w:rPr>
        <w:t>9</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46275C4">
            <wp:extent cx="5448300" cy="6477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64770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567666" w:rsidRDefault="002C1BA0">
          <w:pPr>
            <w:pStyle w:val="TOCHeading"/>
            <w:rPr>
              <w:rFonts w:ascii="Arial" w:hAnsi="Arial" w:cs="Arial"/>
              <w:b/>
              <w:bCs/>
              <w:color w:val="153D63" w:themeColor="text2" w:themeTint="E6"/>
              <w:sz w:val="36"/>
              <w:szCs w:val="36"/>
            </w:rPr>
          </w:pPr>
          <w:r w:rsidRPr="00567666">
            <w:rPr>
              <w:rFonts w:ascii="Arial" w:hAnsi="Arial" w:cs="Arial"/>
              <w:b/>
              <w:bCs/>
              <w:color w:val="153D63" w:themeColor="text2" w:themeTint="E6"/>
              <w:sz w:val="36"/>
              <w:szCs w:val="36"/>
            </w:rPr>
            <w:t>Contents</w:t>
          </w:r>
        </w:p>
        <w:p w14:paraId="07CA6B42" w14:textId="25A5FA77" w:rsidR="009C5248" w:rsidRDefault="002C1BA0">
          <w:pPr>
            <w:pStyle w:val="TOC1"/>
            <w:rPr>
              <w:rFonts w:asciiTheme="minorHAnsi" w:eastAsiaTheme="minorEastAsia" w:hAnsiTheme="minorHAnsi" w:cstheme="minorBidi"/>
              <w:b w:val="0"/>
              <w:bCs w:val="0"/>
              <w:color w:val="auto"/>
              <w:kern w:val="2"/>
              <w:sz w:val="24"/>
              <w:szCs w:val="24"/>
              <w:lang w:val="en-AU" w:eastAsia="en-AU"/>
              <w14:ligatures w14:val="standardContextual"/>
            </w:rPr>
          </w:pPr>
          <w:r w:rsidRPr="00EA311D">
            <w:rPr>
              <w:color w:val="auto"/>
              <w:sz w:val="32"/>
              <w:szCs w:val="32"/>
            </w:rPr>
            <w:fldChar w:fldCharType="begin"/>
          </w:r>
          <w:r w:rsidRPr="00EA311D">
            <w:rPr>
              <w:color w:val="auto"/>
              <w:sz w:val="32"/>
              <w:szCs w:val="32"/>
            </w:rPr>
            <w:instrText xml:space="preserve"> TOC \o "1-3" \h \z \u </w:instrText>
          </w:r>
          <w:r w:rsidRPr="00EA311D">
            <w:rPr>
              <w:color w:val="auto"/>
              <w:sz w:val="32"/>
              <w:szCs w:val="32"/>
            </w:rPr>
            <w:fldChar w:fldCharType="separate"/>
          </w:r>
          <w:hyperlink w:anchor="_Toc191457198" w:history="1">
            <w:r w:rsidR="009C5248" w:rsidRPr="000039B4">
              <w:rPr>
                <w:rStyle w:val="Hyperlink"/>
                <w:rFonts w:ascii="Arial" w:eastAsia="Arial" w:hAnsi="Arial" w:cs="Arial"/>
              </w:rPr>
              <w:t>Core Programs</w:t>
            </w:r>
            <w:r w:rsidR="009C5248">
              <w:rPr>
                <w:webHidden/>
              </w:rPr>
              <w:tab/>
            </w:r>
            <w:r w:rsidR="009C5248">
              <w:rPr>
                <w:webHidden/>
              </w:rPr>
              <w:fldChar w:fldCharType="begin"/>
            </w:r>
            <w:r w:rsidR="009C5248">
              <w:rPr>
                <w:webHidden/>
              </w:rPr>
              <w:instrText xml:space="preserve"> PAGEREF _Toc191457198 \h </w:instrText>
            </w:r>
            <w:r w:rsidR="009C5248">
              <w:rPr>
                <w:webHidden/>
              </w:rPr>
            </w:r>
            <w:r w:rsidR="009C5248">
              <w:rPr>
                <w:webHidden/>
              </w:rPr>
              <w:fldChar w:fldCharType="separate"/>
            </w:r>
            <w:r w:rsidR="009C5248">
              <w:rPr>
                <w:webHidden/>
              </w:rPr>
              <w:t>1</w:t>
            </w:r>
            <w:r w:rsidR="009C5248">
              <w:rPr>
                <w:webHidden/>
              </w:rPr>
              <w:fldChar w:fldCharType="end"/>
            </w:r>
          </w:hyperlink>
        </w:p>
        <w:p w14:paraId="7B817E51" w14:textId="16FF3E59"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199" w:history="1">
            <w:r w:rsidRPr="000039B4">
              <w:rPr>
                <w:rStyle w:val="Hyperlink"/>
                <w:rFonts w:ascii="Arial" w:eastAsia="Arial" w:hAnsi="Arial" w:cs="Arial"/>
              </w:rPr>
              <w:t>Upcoming Dates for your diary</w:t>
            </w:r>
            <w:r>
              <w:rPr>
                <w:webHidden/>
              </w:rPr>
              <w:tab/>
            </w:r>
            <w:r>
              <w:rPr>
                <w:webHidden/>
              </w:rPr>
              <w:fldChar w:fldCharType="begin"/>
            </w:r>
            <w:r>
              <w:rPr>
                <w:webHidden/>
              </w:rPr>
              <w:instrText xml:space="preserve"> PAGEREF _Toc191457199 \h </w:instrText>
            </w:r>
            <w:r>
              <w:rPr>
                <w:webHidden/>
              </w:rPr>
            </w:r>
            <w:r>
              <w:rPr>
                <w:webHidden/>
              </w:rPr>
              <w:fldChar w:fldCharType="separate"/>
            </w:r>
            <w:r>
              <w:rPr>
                <w:webHidden/>
              </w:rPr>
              <w:t>2</w:t>
            </w:r>
            <w:r>
              <w:rPr>
                <w:webHidden/>
              </w:rPr>
              <w:fldChar w:fldCharType="end"/>
            </w:r>
          </w:hyperlink>
        </w:p>
        <w:p w14:paraId="31D7E43C" w14:textId="619A0E12"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0" w:history="1">
            <w:r w:rsidRPr="000039B4">
              <w:rPr>
                <w:rStyle w:val="Hyperlink"/>
                <w:rFonts w:ascii="Arial" w:hAnsi="Arial" w:cs="Arial"/>
              </w:rPr>
              <w:t>From the President</w:t>
            </w:r>
            <w:r>
              <w:rPr>
                <w:webHidden/>
              </w:rPr>
              <w:tab/>
            </w:r>
            <w:r>
              <w:rPr>
                <w:webHidden/>
              </w:rPr>
              <w:fldChar w:fldCharType="begin"/>
            </w:r>
            <w:r>
              <w:rPr>
                <w:webHidden/>
              </w:rPr>
              <w:instrText xml:space="preserve"> PAGEREF _Toc191457200 \h </w:instrText>
            </w:r>
            <w:r>
              <w:rPr>
                <w:webHidden/>
              </w:rPr>
            </w:r>
            <w:r>
              <w:rPr>
                <w:webHidden/>
              </w:rPr>
              <w:fldChar w:fldCharType="separate"/>
            </w:r>
            <w:r>
              <w:rPr>
                <w:webHidden/>
              </w:rPr>
              <w:t>2</w:t>
            </w:r>
            <w:r>
              <w:rPr>
                <w:webHidden/>
              </w:rPr>
              <w:fldChar w:fldCharType="end"/>
            </w:r>
          </w:hyperlink>
        </w:p>
        <w:p w14:paraId="425BA08C" w14:textId="644C2A7F"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1" w:history="1">
            <w:r w:rsidRPr="000039B4">
              <w:rPr>
                <w:rStyle w:val="Hyperlink"/>
                <w:rFonts w:ascii="Arial" w:hAnsi="Arial" w:cs="Arial"/>
              </w:rPr>
              <w:t>National Gallery of Australia - Art by Description Onsite tour: Ethel Carrick – Sunday 2</w:t>
            </w:r>
            <w:r w:rsidRPr="000039B4">
              <w:rPr>
                <w:rStyle w:val="Hyperlink"/>
                <w:rFonts w:ascii="Arial" w:hAnsi="Arial" w:cs="Arial"/>
                <w:vertAlign w:val="superscript"/>
              </w:rPr>
              <w:t>nd</w:t>
            </w:r>
            <w:r w:rsidRPr="000039B4">
              <w:rPr>
                <w:rStyle w:val="Hyperlink"/>
                <w:rFonts w:ascii="Arial" w:hAnsi="Arial" w:cs="Arial"/>
              </w:rPr>
              <w:t xml:space="preserve"> March,  11am – 12pm</w:t>
            </w:r>
            <w:r>
              <w:rPr>
                <w:webHidden/>
              </w:rPr>
              <w:tab/>
            </w:r>
            <w:r>
              <w:rPr>
                <w:webHidden/>
              </w:rPr>
              <w:fldChar w:fldCharType="begin"/>
            </w:r>
            <w:r>
              <w:rPr>
                <w:webHidden/>
              </w:rPr>
              <w:instrText xml:space="preserve"> PAGEREF _Toc191457201 \h </w:instrText>
            </w:r>
            <w:r>
              <w:rPr>
                <w:webHidden/>
              </w:rPr>
            </w:r>
            <w:r>
              <w:rPr>
                <w:webHidden/>
              </w:rPr>
              <w:fldChar w:fldCharType="separate"/>
            </w:r>
            <w:r>
              <w:rPr>
                <w:webHidden/>
              </w:rPr>
              <w:t>2</w:t>
            </w:r>
            <w:r>
              <w:rPr>
                <w:webHidden/>
              </w:rPr>
              <w:fldChar w:fldCharType="end"/>
            </w:r>
          </w:hyperlink>
        </w:p>
        <w:p w14:paraId="502AF107" w14:textId="158FBC59"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2" w:history="1">
            <w:r w:rsidRPr="000039B4">
              <w:rPr>
                <w:rStyle w:val="Hyperlink"/>
                <w:rFonts w:ascii="Arial" w:hAnsi="Arial" w:cs="Arial"/>
              </w:rPr>
              <w:t>Audio Book Group - Wednesday 5th March, 10am</w:t>
            </w:r>
            <w:r>
              <w:rPr>
                <w:webHidden/>
              </w:rPr>
              <w:tab/>
            </w:r>
            <w:r>
              <w:rPr>
                <w:webHidden/>
              </w:rPr>
              <w:fldChar w:fldCharType="begin"/>
            </w:r>
            <w:r>
              <w:rPr>
                <w:webHidden/>
              </w:rPr>
              <w:instrText xml:space="preserve"> PAGEREF _Toc191457202 \h </w:instrText>
            </w:r>
            <w:r>
              <w:rPr>
                <w:webHidden/>
              </w:rPr>
            </w:r>
            <w:r>
              <w:rPr>
                <w:webHidden/>
              </w:rPr>
              <w:fldChar w:fldCharType="separate"/>
            </w:r>
            <w:r>
              <w:rPr>
                <w:webHidden/>
              </w:rPr>
              <w:t>3</w:t>
            </w:r>
            <w:r>
              <w:rPr>
                <w:webHidden/>
              </w:rPr>
              <w:fldChar w:fldCharType="end"/>
            </w:r>
          </w:hyperlink>
        </w:p>
        <w:p w14:paraId="1A6D6F0A" w14:textId="418DE939"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3" w:history="1">
            <w:r w:rsidRPr="000039B4">
              <w:rPr>
                <w:rStyle w:val="Hyperlink"/>
                <w:rFonts w:ascii="Arial" w:hAnsi="Arial" w:cs="Arial"/>
              </w:rPr>
              <w:t>Ladies Chat Circle</w:t>
            </w:r>
            <w:r>
              <w:rPr>
                <w:webHidden/>
              </w:rPr>
              <w:tab/>
            </w:r>
            <w:r>
              <w:rPr>
                <w:webHidden/>
              </w:rPr>
              <w:fldChar w:fldCharType="begin"/>
            </w:r>
            <w:r>
              <w:rPr>
                <w:webHidden/>
              </w:rPr>
              <w:instrText xml:space="preserve"> PAGEREF _Toc191457203 \h </w:instrText>
            </w:r>
            <w:r>
              <w:rPr>
                <w:webHidden/>
              </w:rPr>
            </w:r>
            <w:r>
              <w:rPr>
                <w:webHidden/>
              </w:rPr>
              <w:fldChar w:fldCharType="separate"/>
            </w:r>
            <w:r>
              <w:rPr>
                <w:webHidden/>
              </w:rPr>
              <w:t>3</w:t>
            </w:r>
            <w:r>
              <w:rPr>
                <w:webHidden/>
              </w:rPr>
              <w:fldChar w:fldCharType="end"/>
            </w:r>
          </w:hyperlink>
        </w:p>
        <w:p w14:paraId="73498FC6" w14:textId="6B668BE4"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4" w:history="1">
            <w:r w:rsidRPr="000039B4">
              <w:rPr>
                <w:rStyle w:val="Hyperlink"/>
                <w:rFonts w:ascii="Arial" w:hAnsi="Arial" w:cs="Arial"/>
              </w:rPr>
              <w:t>Welcome to Saskia</w:t>
            </w:r>
            <w:r>
              <w:rPr>
                <w:webHidden/>
              </w:rPr>
              <w:tab/>
            </w:r>
            <w:r>
              <w:rPr>
                <w:webHidden/>
              </w:rPr>
              <w:fldChar w:fldCharType="begin"/>
            </w:r>
            <w:r>
              <w:rPr>
                <w:webHidden/>
              </w:rPr>
              <w:instrText xml:space="preserve"> PAGEREF _Toc191457204 \h </w:instrText>
            </w:r>
            <w:r>
              <w:rPr>
                <w:webHidden/>
              </w:rPr>
            </w:r>
            <w:r>
              <w:rPr>
                <w:webHidden/>
              </w:rPr>
              <w:fldChar w:fldCharType="separate"/>
            </w:r>
            <w:r>
              <w:rPr>
                <w:webHidden/>
              </w:rPr>
              <w:t>3</w:t>
            </w:r>
            <w:r>
              <w:rPr>
                <w:webHidden/>
              </w:rPr>
              <w:fldChar w:fldCharType="end"/>
            </w:r>
          </w:hyperlink>
        </w:p>
        <w:p w14:paraId="681D8129" w14:textId="25F133C1"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5" w:history="1">
            <w:r w:rsidRPr="000039B4">
              <w:rPr>
                <w:rStyle w:val="Hyperlink"/>
                <w:rFonts w:ascii="Arial" w:hAnsi="Arial" w:cs="Arial"/>
              </w:rPr>
              <w:t>Membership to Canberra Blind Society – now overdue</w:t>
            </w:r>
            <w:r>
              <w:rPr>
                <w:webHidden/>
              </w:rPr>
              <w:tab/>
            </w:r>
            <w:r>
              <w:rPr>
                <w:webHidden/>
              </w:rPr>
              <w:fldChar w:fldCharType="begin"/>
            </w:r>
            <w:r>
              <w:rPr>
                <w:webHidden/>
              </w:rPr>
              <w:instrText xml:space="preserve"> PAGEREF _Toc191457205 \h </w:instrText>
            </w:r>
            <w:r>
              <w:rPr>
                <w:webHidden/>
              </w:rPr>
            </w:r>
            <w:r>
              <w:rPr>
                <w:webHidden/>
              </w:rPr>
              <w:fldChar w:fldCharType="separate"/>
            </w:r>
            <w:r>
              <w:rPr>
                <w:webHidden/>
              </w:rPr>
              <w:t>4</w:t>
            </w:r>
            <w:r>
              <w:rPr>
                <w:webHidden/>
              </w:rPr>
              <w:fldChar w:fldCharType="end"/>
            </w:r>
          </w:hyperlink>
        </w:p>
        <w:p w14:paraId="4EF0E0D4" w14:textId="1CEAC1BB"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6" w:history="1">
            <w:r w:rsidRPr="000039B4">
              <w:rPr>
                <w:rStyle w:val="Hyperlink"/>
                <w:rFonts w:ascii="Arial" w:hAnsi="Arial" w:cs="Arial"/>
              </w:rPr>
              <w:t>National Botanic Gardens Tour - Friday 14th March,  11am - 2pm</w:t>
            </w:r>
            <w:r>
              <w:rPr>
                <w:webHidden/>
              </w:rPr>
              <w:tab/>
            </w:r>
            <w:r>
              <w:rPr>
                <w:webHidden/>
              </w:rPr>
              <w:fldChar w:fldCharType="begin"/>
            </w:r>
            <w:r>
              <w:rPr>
                <w:webHidden/>
              </w:rPr>
              <w:instrText xml:space="preserve"> PAGEREF _Toc191457206 \h </w:instrText>
            </w:r>
            <w:r>
              <w:rPr>
                <w:webHidden/>
              </w:rPr>
            </w:r>
            <w:r>
              <w:rPr>
                <w:webHidden/>
              </w:rPr>
              <w:fldChar w:fldCharType="separate"/>
            </w:r>
            <w:r>
              <w:rPr>
                <w:webHidden/>
              </w:rPr>
              <w:t>4</w:t>
            </w:r>
            <w:r>
              <w:rPr>
                <w:webHidden/>
              </w:rPr>
              <w:fldChar w:fldCharType="end"/>
            </w:r>
          </w:hyperlink>
        </w:p>
        <w:p w14:paraId="09EE042E" w14:textId="2E2017C1"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7" w:history="1">
            <w:r w:rsidRPr="000039B4">
              <w:rPr>
                <w:rStyle w:val="Hyperlink"/>
                <w:rFonts w:ascii="Arial" w:hAnsi="Arial" w:cs="Arial"/>
              </w:rPr>
              <w:t>National Art by Description Online program, Friday 14</w:t>
            </w:r>
            <w:r w:rsidRPr="000039B4">
              <w:rPr>
                <w:rStyle w:val="Hyperlink"/>
                <w:rFonts w:ascii="Arial" w:hAnsi="Arial" w:cs="Arial"/>
                <w:vertAlign w:val="superscript"/>
              </w:rPr>
              <w:t>th</w:t>
            </w:r>
            <w:r w:rsidRPr="000039B4">
              <w:rPr>
                <w:rStyle w:val="Hyperlink"/>
                <w:rFonts w:ascii="Arial" w:hAnsi="Arial" w:cs="Arial"/>
              </w:rPr>
              <w:t xml:space="preserve"> – March, 2-3pm AEDT on Zoom</w:t>
            </w:r>
            <w:r>
              <w:rPr>
                <w:webHidden/>
              </w:rPr>
              <w:tab/>
            </w:r>
            <w:r>
              <w:rPr>
                <w:webHidden/>
              </w:rPr>
              <w:fldChar w:fldCharType="begin"/>
            </w:r>
            <w:r>
              <w:rPr>
                <w:webHidden/>
              </w:rPr>
              <w:instrText xml:space="preserve"> PAGEREF _Toc191457207 \h </w:instrText>
            </w:r>
            <w:r>
              <w:rPr>
                <w:webHidden/>
              </w:rPr>
            </w:r>
            <w:r>
              <w:rPr>
                <w:webHidden/>
              </w:rPr>
              <w:fldChar w:fldCharType="separate"/>
            </w:r>
            <w:r>
              <w:rPr>
                <w:webHidden/>
              </w:rPr>
              <w:t>4</w:t>
            </w:r>
            <w:r>
              <w:rPr>
                <w:webHidden/>
              </w:rPr>
              <w:fldChar w:fldCharType="end"/>
            </w:r>
          </w:hyperlink>
        </w:p>
        <w:p w14:paraId="0B23000D" w14:textId="482E8606"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8" w:history="1">
            <w:r w:rsidRPr="000039B4">
              <w:rPr>
                <w:rStyle w:val="Hyperlink"/>
                <w:rFonts w:ascii="Arial" w:hAnsi="Arial" w:cs="Arial"/>
              </w:rPr>
              <w:t>The Way I see it – By Graham Downie</w:t>
            </w:r>
            <w:r>
              <w:rPr>
                <w:webHidden/>
              </w:rPr>
              <w:tab/>
            </w:r>
            <w:r>
              <w:rPr>
                <w:webHidden/>
              </w:rPr>
              <w:fldChar w:fldCharType="begin"/>
            </w:r>
            <w:r>
              <w:rPr>
                <w:webHidden/>
              </w:rPr>
              <w:instrText xml:space="preserve"> PAGEREF _Toc191457208 \h </w:instrText>
            </w:r>
            <w:r>
              <w:rPr>
                <w:webHidden/>
              </w:rPr>
            </w:r>
            <w:r>
              <w:rPr>
                <w:webHidden/>
              </w:rPr>
              <w:fldChar w:fldCharType="separate"/>
            </w:r>
            <w:r>
              <w:rPr>
                <w:webHidden/>
              </w:rPr>
              <w:t>5</w:t>
            </w:r>
            <w:r>
              <w:rPr>
                <w:webHidden/>
              </w:rPr>
              <w:fldChar w:fldCharType="end"/>
            </w:r>
          </w:hyperlink>
        </w:p>
        <w:p w14:paraId="58C5B40F" w14:textId="1790DEA5"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09" w:history="1">
            <w:r w:rsidRPr="000039B4">
              <w:rPr>
                <w:rStyle w:val="Hyperlink"/>
                <w:rFonts w:ascii="Arial" w:hAnsi="Arial" w:cs="Arial"/>
              </w:rPr>
              <w:t>Hands Across Canberra – Canberra Day Appeal</w:t>
            </w:r>
            <w:r>
              <w:rPr>
                <w:webHidden/>
              </w:rPr>
              <w:tab/>
            </w:r>
            <w:r>
              <w:rPr>
                <w:webHidden/>
              </w:rPr>
              <w:fldChar w:fldCharType="begin"/>
            </w:r>
            <w:r>
              <w:rPr>
                <w:webHidden/>
              </w:rPr>
              <w:instrText xml:space="preserve"> PAGEREF _Toc191457209 \h </w:instrText>
            </w:r>
            <w:r>
              <w:rPr>
                <w:webHidden/>
              </w:rPr>
            </w:r>
            <w:r>
              <w:rPr>
                <w:webHidden/>
              </w:rPr>
              <w:fldChar w:fldCharType="separate"/>
            </w:r>
            <w:r>
              <w:rPr>
                <w:webHidden/>
              </w:rPr>
              <w:t>6</w:t>
            </w:r>
            <w:r>
              <w:rPr>
                <w:webHidden/>
              </w:rPr>
              <w:fldChar w:fldCharType="end"/>
            </w:r>
          </w:hyperlink>
        </w:p>
        <w:p w14:paraId="33998C46" w14:textId="55CF19F5"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0" w:history="1">
            <w:r w:rsidRPr="000039B4">
              <w:rPr>
                <w:rStyle w:val="Hyperlink"/>
                <w:rFonts w:ascii="Arial" w:hAnsi="Arial" w:cs="Arial"/>
              </w:rPr>
              <w:t>Women’s Safety Program: Enrol now for our final 10-week Program</w:t>
            </w:r>
            <w:r>
              <w:rPr>
                <w:webHidden/>
              </w:rPr>
              <w:tab/>
            </w:r>
            <w:r>
              <w:rPr>
                <w:webHidden/>
              </w:rPr>
              <w:fldChar w:fldCharType="begin"/>
            </w:r>
            <w:r>
              <w:rPr>
                <w:webHidden/>
              </w:rPr>
              <w:instrText xml:space="preserve"> PAGEREF _Toc191457210 \h </w:instrText>
            </w:r>
            <w:r>
              <w:rPr>
                <w:webHidden/>
              </w:rPr>
            </w:r>
            <w:r>
              <w:rPr>
                <w:webHidden/>
              </w:rPr>
              <w:fldChar w:fldCharType="separate"/>
            </w:r>
            <w:r>
              <w:rPr>
                <w:webHidden/>
              </w:rPr>
              <w:t>7</w:t>
            </w:r>
            <w:r>
              <w:rPr>
                <w:webHidden/>
              </w:rPr>
              <w:fldChar w:fldCharType="end"/>
            </w:r>
          </w:hyperlink>
        </w:p>
        <w:p w14:paraId="24A737B1" w14:textId="57B019BB"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1" w:history="1">
            <w:r w:rsidRPr="000039B4">
              <w:rPr>
                <w:rStyle w:val="Hyperlink"/>
                <w:rFonts w:ascii="Arial" w:hAnsi="Arial" w:cs="Arial"/>
              </w:rPr>
              <w:t>Recipe from March Sensable Cooking</w:t>
            </w:r>
            <w:r>
              <w:rPr>
                <w:webHidden/>
              </w:rPr>
              <w:tab/>
            </w:r>
            <w:r>
              <w:rPr>
                <w:webHidden/>
              </w:rPr>
              <w:fldChar w:fldCharType="begin"/>
            </w:r>
            <w:r>
              <w:rPr>
                <w:webHidden/>
              </w:rPr>
              <w:instrText xml:space="preserve"> PAGEREF _Toc191457211 \h </w:instrText>
            </w:r>
            <w:r>
              <w:rPr>
                <w:webHidden/>
              </w:rPr>
            </w:r>
            <w:r>
              <w:rPr>
                <w:webHidden/>
              </w:rPr>
              <w:fldChar w:fldCharType="separate"/>
            </w:r>
            <w:r>
              <w:rPr>
                <w:webHidden/>
              </w:rPr>
              <w:t>7</w:t>
            </w:r>
            <w:r>
              <w:rPr>
                <w:webHidden/>
              </w:rPr>
              <w:fldChar w:fldCharType="end"/>
            </w:r>
          </w:hyperlink>
        </w:p>
        <w:p w14:paraId="3E10481C" w14:textId="5662EC9F"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2" w:history="1">
            <w:r w:rsidRPr="000039B4">
              <w:rPr>
                <w:rStyle w:val="Hyperlink"/>
                <w:rFonts w:ascii="Arial" w:hAnsi="Arial" w:cs="Arial"/>
              </w:rPr>
              <w:t>Join the Radio 1RPH Canberra Day Fun Run Team</w:t>
            </w:r>
            <w:r>
              <w:rPr>
                <w:webHidden/>
              </w:rPr>
              <w:tab/>
            </w:r>
            <w:r>
              <w:rPr>
                <w:webHidden/>
              </w:rPr>
              <w:fldChar w:fldCharType="begin"/>
            </w:r>
            <w:r>
              <w:rPr>
                <w:webHidden/>
              </w:rPr>
              <w:instrText xml:space="preserve"> PAGEREF _Toc191457212 \h </w:instrText>
            </w:r>
            <w:r>
              <w:rPr>
                <w:webHidden/>
              </w:rPr>
            </w:r>
            <w:r>
              <w:rPr>
                <w:webHidden/>
              </w:rPr>
              <w:fldChar w:fldCharType="separate"/>
            </w:r>
            <w:r>
              <w:rPr>
                <w:webHidden/>
              </w:rPr>
              <w:t>8</w:t>
            </w:r>
            <w:r>
              <w:rPr>
                <w:webHidden/>
              </w:rPr>
              <w:fldChar w:fldCharType="end"/>
            </w:r>
          </w:hyperlink>
        </w:p>
        <w:p w14:paraId="11AB269A" w14:textId="57554F27"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3" w:history="1">
            <w:r w:rsidRPr="000039B4">
              <w:rPr>
                <w:rStyle w:val="Hyperlink"/>
                <w:rFonts w:ascii="Arial" w:hAnsi="Arial" w:cs="Arial"/>
              </w:rPr>
              <w:t>Looking for a Video magnifier?</w:t>
            </w:r>
            <w:r>
              <w:rPr>
                <w:webHidden/>
              </w:rPr>
              <w:tab/>
            </w:r>
            <w:r>
              <w:rPr>
                <w:webHidden/>
              </w:rPr>
              <w:fldChar w:fldCharType="begin"/>
            </w:r>
            <w:r>
              <w:rPr>
                <w:webHidden/>
              </w:rPr>
              <w:instrText xml:space="preserve"> PAGEREF _Toc191457213 \h </w:instrText>
            </w:r>
            <w:r>
              <w:rPr>
                <w:webHidden/>
              </w:rPr>
            </w:r>
            <w:r>
              <w:rPr>
                <w:webHidden/>
              </w:rPr>
              <w:fldChar w:fldCharType="separate"/>
            </w:r>
            <w:r>
              <w:rPr>
                <w:webHidden/>
              </w:rPr>
              <w:t>8</w:t>
            </w:r>
            <w:r>
              <w:rPr>
                <w:webHidden/>
              </w:rPr>
              <w:fldChar w:fldCharType="end"/>
            </w:r>
          </w:hyperlink>
        </w:p>
        <w:p w14:paraId="6DF49FE9" w14:textId="63023058"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4" w:history="1">
            <w:r w:rsidRPr="000039B4">
              <w:rPr>
                <w:rStyle w:val="Hyperlink"/>
                <w:rFonts w:ascii="Arial" w:hAnsi="Arial" w:cs="Arial"/>
              </w:rPr>
              <w:t>CCTV - Free to a Good Home</w:t>
            </w:r>
            <w:r>
              <w:rPr>
                <w:webHidden/>
              </w:rPr>
              <w:tab/>
            </w:r>
            <w:r>
              <w:rPr>
                <w:webHidden/>
              </w:rPr>
              <w:fldChar w:fldCharType="begin"/>
            </w:r>
            <w:r>
              <w:rPr>
                <w:webHidden/>
              </w:rPr>
              <w:instrText xml:space="preserve"> PAGEREF _Toc191457214 \h </w:instrText>
            </w:r>
            <w:r>
              <w:rPr>
                <w:webHidden/>
              </w:rPr>
            </w:r>
            <w:r>
              <w:rPr>
                <w:webHidden/>
              </w:rPr>
              <w:fldChar w:fldCharType="separate"/>
            </w:r>
            <w:r>
              <w:rPr>
                <w:webHidden/>
              </w:rPr>
              <w:t>9</w:t>
            </w:r>
            <w:r>
              <w:rPr>
                <w:webHidden/>
              </w:rPr>
              <w:fldChar w:fldCharType="end"/>
            </w:r>
          </w:hyperlink>
        </w:p>
        <w:p w14:paraId="5CA78FCD" w14:textId="240A1BC6"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5" w:history="1">
            <w:r w:rsidRPr="000039B4">
              <w:rPr>
                <w:rStyle w:val="Hyperlink"/>
                <w:rFonts w:ascii="Arial" w:eastAsia="Arial" w:hAnsi="Arial" w:cs="Arial"/>
                <w:lang w:val="en"/>
              </w:rPr>
              <w:t>Leave a Gift in your Will to Canberra Blind Society</w:t>
            </w:r>
            <w:r>
              <w:rPr>
                <w:webHidden/>
              </w:rPr>
              <w:tab/>
            </w:r>
            <w:r>
              <w:rPr>
                <w:webHidden/>
              </w:rPr>
              <w:fldChar w:fldCharType="begin"/>
            </w:r>
            <w:r>
              <w:rPr>
                <w:webHidden/>
              </w:rPr>
              <w:instrText xml:space="preserve"> PAGEREF _Toc191457215 \h </w:instrText>
            </w:r>
            <w:r>
              <w:rPr>
                <w:webHidden/>
              </w:rPr>
            </w:r>
            <w:r>
              <w:rPr>
                <w:webHidden/>
              </w:rPr>
              <w:fldChar w:fldCharType="separate"/>
            </w:r>
            <w:r>
              <w:rPr>
                <w:webHidden/>
              </w:rPr>
              <w:t>9</w:t>
            </w:r>
            <w:r>
              <w:rPr>
                <w:webHidden/>
              </w:rPr>
              <w:fldChar w:fldCharType="end"/>
            </w:r>
          </w:hyperlink>
        </w:p>
        <w:p w14:paraId="23448384" w14:textId="53D49149" w:rsidR="009C5248" w:rsidRDefault="009C5248">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1457216" w:history="1">
            <w:r w:rsidRPr="000039B4">
              <w:rPr>
                <w:rStyle w:val="Hyperlink"/>
                <w:rFonts w:ascii="Arial" w:eastAsia="Arial" w:hAnsi="Arial" w:cs="Arial"/>
              </w:rPr>
              <w:t>Southern Cross Club Community Rewards Program</w:t>
            </w:r>
            <w:r>
              <w:rPr>
                <w:webHidden/>
              </w:rPr>
              <w:tab/>
            </w:r>
            <w:r>
              <w:rPr>
                <w:webHidden/>
              </w:rPr>
              <w:fldChar w:fldCharType="begin"/>
            </w:r>
            <w:r>
              <w:rPr>
                <w:webHidden/>
              </w:rPr>
              <w:instrText xml:space="preserve"> PAGEREF _Toc191457216 \h </w:instrText>
            </w:r>
            <w:r>
              <w:rPr>
                <w:webHidden/>
              </w:rPr>
            </w:r>
            <w:r>
              <w:rPr>
                <w:webHidden/>
              </w:rPr>
              <w:fldChar w:fldCharType="separate"/>
            </w:r>
            <w:r>
              <w:rPr>
                <w:webHidden/>
              </w:rPr>
              <w:t>10</w:t>
            </w:r>
            <w:r>
              <w:rPr>
                <w:webHidden/>
              </w:rPr>
              <w:fldChar w:fldCharType="end"/>
            </w:r>
          </w:hyperlink>
        </w:p>
        <w:p w14:paraId="71B08C59" w14:textId="167622D7" w:rsidR="00890B04" w:rsidRPr="00EA311D" w:rsidRDefault="002C1BA0" w:rsidP="00890B04">
          <w:pPr>
            <w:rPr>
              <w:b/>
              <w:bCs/>
              <w:noProof/>
            </w:rPr>
          </w:pPr>
          <w:r w:rsidRPr="00EA311D">
            <w:rPr>
              <w:b/>
              <w:bCs/>
              <w:noProof/>
              <w:sz w:val="32"/>
              <w:szCs w:val="32"/>
            </w:rPr>
            <w:fldChar w:fldCharType="end"/>
          </w:r>
        </w:p>
      </w:sdtContent>
    </w:sdt>
    <w:bookmarkStart w:id="0" w:name="_Toc174531077" w:displacedByCustomXml="prev"/>
    <w:p w14:paraId="277024B4" w14:textId="7CA2203C" w:rsidR="00DB0B4E" w:rsidRPr="00EA311D" w:rsidRDefault="002C1BA0" w:rsidP="00DB0B4E">
      <w:pPr>
        <w:spacing w:before="480" w:after="360"/>
        <w:outlineLvl w:val="0"/>
        <w:rPr>
          <w:rFonts w:ascii="Arial" w:eastAsia="Arial" w:hAnsi="Arial" w:cs="Arial"/>
          <w:b/>
          <w:sz w:val="28"/>
          <w:szCs w:val="28"/>
        </w:rPr>
      </w:pPr>
      <w:bookmarkStart w:id="1" w:name="_Toc191457198"/>
      <w:r w:rsidRPr="00EA311D">
        <w:rPr>
          <w:rFonts w:ascii="Arial" w:eastAsia="Arial" w:hAnsi="Arial" w:cs="Arial"/>
          <w:b/>
          <w:sz w:val="28"/>
          <w:szCs w:val="28"/>
        </w:rPr>
        <w:lastRenderedPageBreak/>
        <w:t>C</w:t>
      </w:r>
      <w:r w:rsidR="00DB0B4E" w:rsidRPr="00EA311D">
        <w:rPr>
          <w:rFonts w:ascii="Arial" w:eastAsia="Arial" w:hAnsi="Arial" w:cs="Arial"/>
          <w:b/>
          <w:sz w:val="28"/>
          <w:szCs w:val="28"/>
        </w:rPr>
        <w:t>ore Programs</w:t>
      </w:r>
      <w:bookmarkEnd w:id="0"/>
      <w:bookmarkEnd w:id="1"/>
      <w:r w:rsidR="00DB0B4E" w:rsidRPr="00EA311D">
        <w:rPr>
          <w:rFonts w:ascii="Arial" w:eastAsia="Arial" w:hAnsi="Arial" w:cs="Arial"/>
          <w:b/>
          <w:sz w:val="28"/>
          <w:szCs w:val="28"/>
        </w:rPr>
        <w:t xml:space="preserve"> </w:t>
      </w:r>
    </w:p>
    <w:p w14:paraId="143CC42B"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Special lunches </w:t>
      </w:r>
      <w:r w:rsidRPr="00EA311D">
        <w:rPr>
          <w:rFonts w:ascii="Arial" w:eastAsia="Arial" w:hAnsi="Arial" w:cs="Arial"/>
          <w:sz w:val="28"/>
          <w:szCs w:val="28"/>
        </w:rPr>
        <w:tab/>
        <w:t>Easter and Christmas</w:t>
      </w:r>
    </w:p>
    <w:p w14:paraId="7A3E50A0"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Friends of Braille </w:t>
      </w:r>
      <w:r w:rsidRPr="00EA311D">
        <w:rPr>
          <w:rFonts w:ascii="Arial" w:eastAsia="Arial" w:hAnsi="Arial" w:cs="Arial"/>
          <w:sz w:val="28"/>
          <w:szCs w:val="28"/>
        </w:rPr>
        <w:tab/>
        <w:t>Thursday of each week during school terms</w:t>
      </w:r>
    </w:p>
    <w:p w14:paraId="43A8145E"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Audio Book Group </w:t>
      </w:r>
      <w:r w:rsidRPr="00EA311D">
        <w:rPr>
          <w:rFonts w:ascii="Arial" w:eastAsia="Arial" w:hAnsi="Arial" w:cs="Arial"/>
          <w:sz w:val="28"/>
          <w:szCs w:val="28"/>
        </w:rPr>
        <w:tab/>
        <w:t>1</w:t>
      </w:r>
      <w:r w:rsidRPr="00EA311D">
        <w:rPr>
          <w:rFonts w:ascii="Arial" w:eastAsia="Arial" w:hAnsi="Arial" w:cs="Arial"/>
          <w:sz w:val="28"/>
          <w:szCs w:val="28"/>
          <w:vertAlign w:val="superscript"/>
        </w:rPr>
        <w:t>st</w:t>
      </w:r>
      <w:r w:rsidRPr="00EA311D">
        <w:rPr>
          <w:rFonts w:ascii="Arial" w:eastAsia="Arial" w:hAnsi="Arial" w:cs="Arial"/>
          <w:sz w:val="28"/>
          <w:szCs w:val="28"/>
        </w:rPr>
        <w:t xml:space="preserve"> Wednesday of each month</w:t>
      </w:r>
    </w:p>
    <w:p w14:paraId="222238EF"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Art &amp; Craft Group </w:t>
      </w:r>
      <w:r w:rsidRPr="00EA311D">
        <w:rPr>
          <w:rFonts w:ascii="Arial" w:eastAsia="Arial" w:hAnsi="Arial" w:cs="Arial"/>
          <w:sz w:val="28"/>
          <w:szCs w:val="28"/>
        </w:rPr>
        <w:tab/>
        <w:t>2</w:t>
      </w:r>
      <w:r w:rsidRPr="00EA311D">
        <w:rPr>
          <w:rFonts w:ascii="Arial" w:eastAsia="Arial" w:hAnsi="Arial" w:cs="Arial"/>
          <w:sz w:val="28"/>
          <w:szCs w:val="28"/>
          <w:vertAlign w:val="superscript"/>
        </w:rPr>
        <w:t>nd</w:t>
      </w:r>
      <w:r w:rsidRPr="00EA311D">
        <w:rPr>
          <w:rFonts w:ascii="Arial" w:eastAsia="Arial" w:hAnsi="Arial" w:cs="Arial"/>
          <w:sz w:val="28"/>
          <w:szCs w:val="28"/>
        </w:rPr>
        <w:t xml:space="preserve"> and 4</w:t>
      </w:r>
      <w:r w:rsidRPr="00EA311D">
        <w:rPr>
          <w:rFonts w:ascii="Arial" w:eastAsia="Arial" w:hAnsi="Arial" w:cs="Arial"/>
          <w:sz w:val="28"/>
          <w:szCs w:val="28"/>
          <w:vertAlign w:val="superscript"/>
        </w:rPr>
        <w:t>th</w:t>
      </w:r>
      <w:r w:rsidRPr="00EA311D">
        <w:rPr>
          <w:rFonts w:ascii="Arial" w:eastAsia="Arial" w:hAnsi="Arial" w:cs="Arial"/>
          <w:sz w:val="28"/>
          <w:szCs w:val="28"/>
        </w:rPr>
        <w:t xml:space="preserve"> Wednesday of each month</w:t>
      </w:r>
    </w:p>
    <w:p w14:paraId="15EEFA0D" w14:textId="77777777" w:rsidR="00DB0B4E" w:rsidRPr="00EA311D" w:rsidRDefault="00DB0B4E" w:rsidP="00DB0B4E">
      <w:pPr>
        <w:tabs>
          <w:tab w:val="left" w:pos="3261"/>
        </w:tabs>
        <w:rPr>
          <w:rFonts w:ascii="Arial" w:eastAsia="Arial" w:hAnsi="Arial" w:cs="Arial"/>
          <w:sz w:val="28"/>
          <w:szCs w:val="28"/>
        </w:rPr>
      </w:pPr>
      <w:bookmarkStart w:id="2" w:name="_heading=h.zb0l959mtz3"/>
      <w:bookmarkEnd w:id="2"/>
      <w:r w:rsidRPr="00EA311D">
        <w:rPr>
          <w:rFonts w:ascii="Arial" w:eastAsia="Arial" w:hAnsi="Arial" w:cs="Arial"/>
          <w:sz w:val="28"/>
          <w:szCs w:val="28"/>
        </w:rPr>
        <w:t xml:space="preserve">Sense-Able Cooking </w:t>
      </w:r>
      <w:r w:rsidRPr="00EA311D">
        <w:rPr>
          <w:rFonts w:ascii="Arial" w:eastAsia="Arial" w:hAnsi="Arial" w:cs="Arial"/>
          <w:sz w:val="28"/>
          <w:szCs w:val="28"/>
        </w:rPr>
        <w:tab/>
        <w:t>3</w:t>
      </w:r>
      <w:r w:rsidRPr="00EA311D">
        <w:rPr>
          <w:rFonts w:ascii="Arial" w:eastAsia="Arial" w:hAnsi="Arial" w:cs="Arial"/>
          <w:sz w:val="28"/>
          <w:szCs w:val="28"/>
          <w:vertAlign w:val="superscript"/>
        </w:rPr>
        <w:t>rd</w:t>
      </w:r>
      <w:r w:rsidRPr="00EA311D">
        <w:rPr>
          <w:rFonts w:ascii="Arial" w:eastAsia="Arial" w:hAnsi="Arial" w:cs="Arial"/>
          <w:sz w:val="28"/>
          <w:szCs w:val="28"/>
        </w:rPr>
        <w:t xml:space="preserve"> Friday of each month</w:t>
      </w:r>
    </w:p>
    <w:p w14:paraId="0BFB744E"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Men’s Peer Support</w:t>
      </w:r>
      <w:r w:rsidRPr="00EA311D">
        <w:rPr>
          <w:rFonts w:ascii="Arial" w:eastAsia="Arial" w:hAnsi="Arial" w:cs="Arial"/>
          <w:sz w:val="28"/>
          <w:szCs w:val="28"/>
        </w:rPr>
        <w:tab/>
        <w:t xml:space="preserve">Fortnightly on a Tuesday </w:t>
      </w:r>
    </w:p>
    <w:p w14:paraId="48A994ED" w14:textId="77777777" w:rsidR="00DB0B4E" w:rsidRPr="00EA311D" w:rsidRDefault="00000000" w:rsidP="00DB0B4E">
      <w:pPr>
        <w:jc w:val="center"/>
      </w:pPr>
      <w:r>
        <w:pict w14:anchorId="2CAA83FD">
          <v:rect id="_x0000_i1025" style="width:468pt;height:1.5pt" o:hralign="center" o:hrstd="t" o:hr="t" fillcolor="#a0a0a0" stroked="f"/>
        </w:pict>
      </w:r>
    </w:p>
    <w:p w14:paraId="2CC3119B" w14:textId="7123A4BC" w:rsidR="00DB0B4E" w:rsidRDefault="00DB0B4E" w:rsidP="00DB0B4E">
      <w:pPr>
        <w:spacing w:before="480" w:after="360"/>
        <w:outlineLvl w:val="0"/>
        <w:rPr>
          <w:rFonts w:ascii="Arial" w:eastAsia="Arial" w:hAnsi="Arial" w:cs="Arial"/>
          <w:b/>
          <w:sz w:val="28"/>
          <w:szCs w:val="28"/>
        </w:rPr>
      </w:pPr>
      <w:bookmarkStart w:id="3" w:name="_Toc174531078"/>
      <w:bookmarkStart w:id="4" w:name="_Toc191457199"/>
      <w:r w:rsidRPr="00EA311D">
        <w:rPr>
          <w:rFonts w:ascii="Arial" w:eastAsia="Arial" w:hAnsi="Arial" w:cs="Arial"/>
          <w:b/>
          <w:sz w:val="28"/>
          <w:szCs w:val="28"/>
        </w:rPr>
        <w:t>Upcoming Dates for your diary</w:t>
      </w:r>
      <w:bookmarkEnd w:id="3"/>
      <w:bookmarkEnd w:id="4"/>
      <w:r w:rsidRPr="00EA311D">
        <w:rPr>
          <w:rFonts w:ascii="Arial" w:eastAsia="Arial" w:hAnsi="Arial" w:cs="Arial"/>
          <w:b/>
          <w:sz w:val="28"/>
          <w:szCs w:val="28"/>
        </w:rPr>
        <w:t xml:space="preserve"> </w:t>
      </w:r>
    </w:p>
    <w:p w14:paraId="4DFC4C4C" w14:textId="77777777" w:rsidR="000F0382" w:rsidRPr="000F0382" w:rsidRDefault="000F0382" w:rsidP="000F0382">
      <w:pPr>
        <w:rPr>
          <w:rFonts w:ascii="Arial" w:hAnsi="Arial" w:cs="Arial"/>
          <w:sz w:val="28"/>
          <w:szCs w:val="28"/>
        </w:rPr>
      </w:pPr>
      <w:r w:rsidRPr="000F0382">
        <w:rPr>
          <w:rFonts w:ascii="Arial" w:hAnsi="Arial" w:cs="Arial"/>
          <w:sz w:val="28"/>
          <w:szCs w:val="28"/>
        </w:rPr>
        <w:t>Our next Events will be:</w:t>
      </w:r>
    </w:p>
    <w:p w14:paraId="6307D361" w14:textId="0F8DB838" w:rsidR="000F0382" w:rsidRPr="000F0382" w:rsidRDefault="000F0382" w:rsidP="000F0382">
      <w:pPr>
        <w:pStyle w:val="ListParagraph"/>
        <w:numPr>
          <w:ilvl w:val="0"/>
          <w:numId w:val="7"/>
        </w:numPr>
        <w:rPr>
          <w:rFonts w:ascii="Arial" w:hAnsi="Arial" w:cs="Arial"/>
          <w:sz w:val="28"/>
          <w:szCs w:val="28"/>
        </w:rPr>
      </w:pPr>
      <w:r w:rsidRPr="000F0382">
        <w:rPr>
          <w:rFonts w:ascii="Arial" w:hAnsi="Arial" w:cs="Arial"/>
          <w:sz w:val="28"/>
          <w:szCs w:val="28"/>
        </w:rPr>
        <w:t>Friday 14</w:t>
      </w:r>
      <w:r w:rsidRPr="000F0382">
        <w:rPr>
          <w:rFonts w:ascii="Arial" w:hAnsi="Arial" w:cs="Arial"/>
          <w:sz w:val="28"/>
          <w:szCs w:val="28"/>
          <w:vertAlign w:val="superscript"/>
        </w:rPr>
        <w:t>th</w:t>
      </w:r>
      <w:r w:rsidRPr="000F0382">
        <w:rPr>
          <w:rFonts w:ascii="Arial" w:hAnsi="Arial" w:cs="Arial"/>
          <w:sz w:val="28"/>
          <w:szCs w:val="28"/>
        </w:rPr>
        <w:t xml:space="preserve"> March – Botanic Gardens Tour</w:t>
      </w:r>
      <w:r w:rsidR="00CE58CE">
        <w:rPr>
          <w:rFonts w:ascii="Arial" w:hAnsi="Arial" w:cs="Arial"/>
          <w:sz w:val="28"/>
          <w:szCs w:val="28"/>
        </w:rPr>
        <w:t>, 11am – 2pm</w:t>
      </w:r>
    </w:p>
    <w:p w14:paraId="7A0DAE05" w14:textId="77777777" w:rsidR="000F0382" w:rsidRDefault="000F0382" w:rsidP="000F0382">
      <w:pPr>
        <w:pStyle w:val="ListParagraph"/>
        <w:numPr>
          <w:ilvl w:val="0"/>
          <w:numId w:val="7"/>
        </w:numPr>
        <w:rPr>
          <w:rFonts w:ascii="Arial" w:hAnsi="Arial" w:cs="Arial"/>
          <w:sz w:val="28"/>
          <w:szCs w:val="28"/>
        </w:rPr>
      </w:pPr>
      <w:r w:rsidRPr="000F0382">
        <w:rPr>
          <w:rFonts w:ascii="Arial" w:hAnsi="Arial" w:cs="Arial"/>
          <w:sz w:val="28"/>
          <w:szCs w:val="28"/>
        </w:rPr>
        <w:t>Thursday 17</w:t>
      </w:r>
      <w:r w:rsidRPr="000F0382">
        <w:rPr>
          <w:rFonts w:ascii="Arial" w:hAnsi="Arial" w:cs="Arial"/>
          <w:sz w:val="28"/>
          <w:szCs w:val="28"/>
          <w:vertAlign w:val="superscript"/>
        </w:rPr>
        <w:t>th</w:t>
      </w:r>
      <w:r w:rsidRPr="000F0382">
        <w:rPr>
          <w:rFonts w:ascii="Arial" w:hAnsi="Arial" w:cs="Arial"/>
          <w:sz w:val="28"/>
          <w:szCs w:val="28"/>
        </w:rPr>
        <w:t xml:space="preserve"> April – Easter Lunch, Griffin Centre</w:t>
      </w:r>
    </w:p>
    <w:p w14:paraId="2B2346CE" w14:textId="5BB77388" w:rsidR="005B2CB9" w:rsidRPr="000F0382" w:rsidRDefault="005B2CB9" w:rsidP="000F0382">
      <w:pPr>
        <w:pStyle w:val="ListParagraph"/>
        <w:numPr>
          <w:ilvl w:val="0"/>
          <w:numId w:val="7"/>
        </w:numPr>
        <w:rPr>
          <w:rFonts w:ascii="Arial" w:hAnsi="Arial" w:cs="Arial"/>
          <w:sz w:val="28"/>
          <w:szCs w:val="28"/>
        </w:rPr>
      </w:pPr>
      <w:r>
        <w:rPr>
          <w:rFonts w:ascii="Arial" w:hAnsi="Arial" w:cs="Arial"/>
          <w:sz w:val="28"/>
          <w:szCs w:val="28"/>
        </w:rPr>
        <w:t>Friday 9</w:t>
      </w:r>
      <w:r w:rsidRPr="005B2CB9">
        <w:rPr>
          <w:rFonts w:ascii="Arial" w:hAnsi="Arial" w:cs="Arial"/>
          <w:sz w:val="28"/>
          <w:szCs w:val="28"/>
          <w:vertAlign w:val="superscript"/>
        </w:rPr>
        <w:t>th</w:t>
      </w:r>
      <w:r>
        <w:rPr>
          <w:rFonts w:ascii="Arial" w:hAnsi="Arial" w:cs="Arial"/>
          <w:sz w:val="28"/>
          <w:szCs w:val="28"/>
        </w:rPr>
        <w:t xml:space="preserve"> May – Discussion Group,</w:t>
      </w:r>
      <w:r w:rsidR="00C90D26">
        <w:rPr>
          <w:rFonts w:ascii="Arial" w:hAnsi="Arial" w:cs="Arial"/>
          <w:sz w:val="28"/>
          <w:szCs w:val="28"/>
        </w:rPr>
        <w:t xml:space="preserve"> Q &amp; A – Everyday Living, 10am-1</w:t>
      </w:r>
      <w:r w:rsidR="00207D86">
        <w:rPr>
          <w:rFonts w:ascii="Arial" w:hAnsi="Arial" w:cs="Arial"/>
          <w:sz w:val="28"/>
          <w:szCs w:val="28"/>
        </w:rPr>
        <w:t>1.30am</w:t>
      </w:r>
      <w:r w:rsidR="00C90D26">
        <w:rPr>
          <w:rFonts w:ascii="Arial" w:hAnsi="Arial" w:cs="Arial"/>
          <w:sz w:val="28"/>
          <w:szCs w:val="28"/>
        </w:rPr>
        <w:t xml:space="preserve"> </w:t>
      </w:r>
      <w:r w:rsidR="00B42B71">
        <w:rPr>
          <w:rFonts w:ascii="Arial" w:hAnsi="Arial" w:cs="Arial"/>
          <w:sz w:val="28"/>
          <w:szCs w:val="28"/>
        </w:rPr>
        <w:t>–</w:t>
      </w:r>
      <w:r>
        <w:rPr>
          <w:rFonts w:ascii="Arial" w:hAnsi="Arial" w:cs="Arial"/>
          <w:sz w:val="28"/>
          <w:szCs w:val="28"/>
        </w:rPr>
        <w:t xml:space="preserve"> </w:t>
      </w:r>
      <w:r w:rsidR="00B42B71">
        <w:rPr>
          <w:rFonts w:ascii="Arial" w:hAnsi="Arial" w:cs="Arial"/>
          <w:sz w:val="28"/>
          <w:szCs w:val="28"/>
        </w:rPr>
        <w:t xml:space="preserve">Room 9, Level 2 - </w:t>
      </w:r>
      <w:r>
        <w:rPr>
          <w:rFonts w:ascii="Arial" w:hAnsi="Arial" w:cs="Arial"/>
          <w:sz w:val="28"/>
          <w:szCs w:val="28"/>
        </w:rPr>
        <w:t>Griffin Centre</w:t>
      </w:r>
    </w:p>
    <w:p w14:paraId="3935F5C6" w14:textId="77777777" w:rsidR="000F0382" w:rsidRDefault="000F0382" w:rsidP="00DB0B4E">
      <w:pPr>
        <w:rPr>
          <w:rFonts w:ascii="Arial" w:eastAsia="Arial" w:hAnsi="Arial" w:cs="Arial"/>
          <w:b/>
          <w:sz w:val="28"/>
          <w:szCs w:val="28"/>
        </w:rPr>
      </w:pPr>
    </w:p>
    <w:p w14:paraId="3F532D32" w14:textId="79D9F26B" w:rsidR="00DB0B4E" w:rsidRPr="00EA311D" w:rsidRDefault="00DB0B4E" w:rsidP="00DB0B4E">
      <w:r w:rsidRPr="00EA311D">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EA311D">
        <w:rPr>
          <w:rFonts w:ascii="Arial" w:eastAsia="Arial" w:hAnsi="Arial" w:cs="Arial"/>
          <w:sz w:val="28"/>
          <w:szCs w:val="28"/>
        </w:rPr>
        <w:t>.</w:t>
      </w:r>
      <w:r w:rsidRPr="00EA311D">
        <w:t xml:space="preserve"> </w:t>
      </w:r>
    </w:p>
    <w:p w14:paraId="74F9A696" w14:textId="77777777" w:rsidR="00DB0B4E" w:rsidRPr="00EA311D" w:rsidRDefault="00000000" w:rsidP="00DB0B4E">
      <w:pPr>
        <w:jc w:val="center"/>
      </w:pPr>
      <w:r>
        <w:pict w14:anchorId="2496568E">
          <v:rect id="_x0000_i1026" style="width:468pt;height:1.5pt" o:hralign="center" o:hrstd="t" o:hr="t" fillcolor="#a0a0a0" stroked="f"/>
        </w:pict>
      </w:r>
    </w:p>
    <w:p w14:paraId="2878B703" w14:textId="77777777" w:rsidR="00DB0B4E" w:rsidRPr="00EA311D" w:rsidRDefault="00000000" w:rsidP="00DB0B4E">
      <w:pPr>
        <w:jc w:val="center"/>
      </w:pPr>
      <w:r>
        <w:pict w14:anchorId="368350AA">
          <v:rect id="_x0000_i1027" style="width:468pt;height:1.5pt" o:hralign="center" o:hrstd="t" o:hr="t" fillcolor="#a0a0a0" stroked="f"/>
        </w:pict>
      </w:r>
    </w:p>
    <w:p w14:paraId="157D8EFA" w14:textId="35DB433E" w:rsidR="00C47E9E" w:rsidRPr="0041574A" w:rsidRDefault="00C47E9E" w:rsidP="0041574A">
      <w:pPr>
        <w:pStyle w:val="Heading1"/>
        <w:rPr>
          <w:rFonts w:ascii="Arial" w:hAnsi="Arial" w:cs="Arial"/>
          <w:b/>
          <w:bCs/>
          <w:color w:val="auto"/>
          <w:sz w:val="28"/>
          <w:szCs w:val="28"/>
          <w:lang w:val="en-US"/>
        </w:rPr>
      </w:pPr>
      <w:bookmarkStart w:id="5" w:name="_Toc191457200"/>
      <w:bookmarkStart w:id="6" w:name="_Toc174531080"/>
      <w:r w:rsidRPr="0041574A">
        <w:rPr>
          <w:rFonts w:ascii="Arial" w:hAnsi="Arial" w:cs="Arial"/>
          <w:b/>
          <w:bCs/>
          <w:color w:val="auto"/>
          <w:sz w:val="28"/>
          <w:szCs w:val="28"/>
        </w:rPr>
        <w:t>From the President</w:t>
      </w:r>
      <w:bookmarkEnd w:id="5"/>
      <w:r w:rsidRPr="0041574A">
        <w:rPr>
          <w:rFonts w:ascii="Arial" w:hAnsi="Arial" w:cs="Arial"/>
          <w:b/>
          <w:bCs/>
          <w:color w:val="auto"/>
          <w:sz w:val="28"/>
          <w:szCs w:val="28"/>
          <w:lang w:val="en-US"/>
        </w:rPr>
        <w:t xml:space="preserve"> </w:t>
      </w:r>
    </w:p>
    <w:p w14:paraId="0CE2D056" w14:textId="77777777" w:rsidR="00C47E9E" w:rsidRPr="00DF6604" w:rsidRDefault="00C47E9E" w:rsidP="00C47E9E">
      <w:pPr>
        <w:rPr>
          <w:rFonts w:ascii="Arial" w:hAnsi="Arial" w:cs="Arial"/>
          <w:sz w:val="28"/>
          <w:szCs w:val="28"/>
          <w:lang w:val="en-US"/>
        </w:rPr>
      </w:pPr>
    </w:p>
    <w:p w14:paraId="3BDF3D17" w14:textId="3610BF7A" w:rsidR="005978E7" w:rsidRPr="005978E7" w:rsidRDefault="005978E7" w:rsidP="005978E7">
      <w:pPr>
        <w:rPr>
          <w:rFonts w:ascii="Arial" w:hAnsi="Arial" w:cs="Arial"/>
          <w:sz w:val="28"/>
          <w:szCs w:val="28"/>
          <w:lang w:val="en-US"/>
        </w:rPr>
      </w:pPr>
      <w:r w:rsidRPr="005978E7">
        <w:rPr>
          <w:rFonts w:ascii="Arial" w:hAnsi="Arial" w:cs="Arial"/>
          <w:sz w:val="28"/>
          <w:szCs w:val="28"/>
          <w:lang w:val="en-US"/>
        </w:rPr>
        <w:t xml:space="preserve">Welcome to 2025 – the year of the Snake. It has been a hot, wet commencement to the year so far in Canberra. The Canberra Blind Society </w:t>
      </w:r>
      <w:r w:rsidR="00947B11">
        <w:rPr>
          <w:rFonts w:ascii="Arial" w:hAnsi="Arial" w:cs="Arial"/>
          <w:sz w:val="28"/>
          <w:szCs w:val="28"/>
          <w:lang w:val="en-US"/>
        </w:rPr>
        <w:t xml:space="preserve">(CBS) </w:t>
      </w:r>
      <w:r w:rsidRPr="005978E7">
        <w:rPr>
          <w:rFonts w:ascii="Arial" w:hAnsi="Arial" w:cs="Arial"/>
          <w:sz w:val="28"/>
          <w:szCs w:val="28"/>
          <w:lang w:val="en-US"/>
        </w:rPr>
        <w:t>is ramping up for a suite of activities and events for the year. Look out for updates in the newsletters.</w:t>
      </w:r>
    </w:p>
    <w:p w14:paraId="2D815467" w14:textId="3B93B72D" w:rsidR="005978E7" w:rsidRPr="005978E7" w:rsidRDefault="005978E7" w:rsidP="005978E7">
      <w:pPr>
        <w:rPr>
          <w:rFonts w:ascii="Arial" w:hAnsi="Arial" w:cs="Arial"/>
          <w:sz w:val="28"/>
          <w:szCs w:val="28"/>
        </w:rPr>
      </w:pPr>
      <w:r w:rsidRPr="005978E7">
        <w:rPr>
          <w:rFonts w:ascii="Arial" w:hAnsi="Arial" w:cs="Arial"/>
          <w:sz w:val="28"/>
          <w:szCs w:val="28"/>
        </w:rPr>
        <w:t>The Board of the Canberra Blind Society is seeking alternative sources of income to continue its services.</w:t>
      </w:r>
      <w:r w:rsidR="00DC4898">
        <w:rPr>
          <w:rFonts w:ascii="Arial" w:hAnsi="Arial" w:cs="Arial"/>
          <w:sz w:val="28"/>
          <w:szCs w:val="28"/>
        </w:rPr>
        <w:t xml:space="preserve"> </w:t>
      </w:r>
      <w:r w:rsidRPr="005978E7">
        <w:rPr>
          <w:rFonts w:ascii="Arial" w:hAnsi="Arial" w:cs="Arial"/>
          <w:sz w:val="28"/>
          <w:szCs w:val="28"/>
        </w:rPr>
        <w:t>To this end, suggestions by members and supporters of CBS for sponsorship and fundraising opportunities are welcome and encouraged.</w:t>
      </w:r>
    </w:p>
    <w:p w14:paraId="558FBB46" w14:textId="0EC2C72D" w:rsidR="005978E7" w:rsidRPr="005978E7" w:rsidRDefault="005978E7" w:rsidP="005978E7">
      <w:pPr>
        <w:rPr>
          <w:rFonts w:ascii="Arial" w:hAnsi="Arial" w:cs="Arial"/>
          <w:sz w:val="28"/>
          <w:szCs w:val="28"/>
        </w:rPr>
      </w:pPr>
      <w:r w:rsidRPr="005978E7">
        <w:rPr>
          <w:rFonts w:ascii="Arial" w:hAnsi="Arial" w:cs="Arial"/>
          <w:sz w:val="28"/>
          <w:szCs w:val="28"/>
        </w:rPr>
        <w:t xml:space="preserve">For the past four or five years, most CBS services and activities have been </w:t>
      </w:r>
      <w:r w:rsidR="00947B11">
        <w:rPr>
          <w:rFonts w:ascii="Arial" w:hAnsi="Arial" w:cs="Arial"/>
          <w:sz w:val="28"/>
          <w:szCs w:val="28"/>
        </w:rPr>
        <w:t>partially funded</w:t>
      </w:r>
      <w:r w:rsidRPr="005978E7">
        <w:rPr>
          <w:rFonts w:ascii="Arial" w:hAnsi="Arial" w:cs="Arial"/>
          <w:sz w:val="28"/>
          <w:szCs w:val="28"/>
        </w:rPr>
        <w:t xml:space="preserve"> from federal government grants. But the government has changed the focus and quantum of grants it issues. This means the Society </w:t>
      </w:r>
      <w:proofErr w:type="gramStart"/>
      <w:r w:rsidRPr="005978E7">
        <w:rPr>
          <w:rFonts w:ascii="Arial" w:hAnsi="Arial" w:cs="Arial"/>
          <w:sz w:val="28"/>
          <w:szCs w:val="28"/>
        </w:rPr>
        <w:t>has to</w:t>
      </w:r>
      <w:proofErr w:type="gramEnd"/>
      <w:r w:rsidRPr="005978E7">
        <w:rPr>
          <w:rFonts w:ascii="Arial" w:hAnsi="Arial" w:cs="Arial"/>
          <w:sz w:val="28"/>
          <w:szCs w:val="28"/>
        </w:rPr>
        <w:t xml:space="preserve"> find alternate sources of income. Various options are being explored and the </w:t>
      </w:r>
      <w:r w:rsidR="00947B11">
        <w:rPr>
          <w:rFonts w:ascii="Arial" w:hAnsi="Arial" w:cs="Arial"/>
          <w:sz w:val="28"/>
          <w:szCs w:val="28"/>
        </w:rPr>
        <w:t>B</w:t>
      </w:r>
      <w:r w:rsidRPr="005978E7">
        <w:rPr>
          <w:rFonts w:ascii="Arial" w:hAnsi="Arial" w:cs="Arial"/>
          <w:sz w:val="28"/>
          <w:szCs w:val="28"/>
        </w:rPr>
        <w:t>oard welcomes all positive suggestions.</w:t>
      </w:r>
    </w:p>
    <w:p w14:paraId="602D2329" w14:textId="187B8343" w:rsidR="008D0EA8" w:rsidRDefault="005978E7" w:rsidP="005978E7">
      <w:pPr>
        <w:rPr>
          <w:rFonts w:ascii="Arial" w:hAnsi="Arial" w:cs="Arial"/>
          <w:sz w:val="28"/>
          <w:szCs w:val="28"/>
        </w:rPr>
      </w:pPr>
      <w:r w:rsidRPr="005978E7">
        <w:rPr>
          <w:rFonts w:ascii="Arial" w:hAnsi="Arial" w:cs="Arial"/>
          <w:sz w:val="28"/>
          <w:szCs w:val="28"/>
        </w:rPr>
        <w:t xml:space="preserve">Please send your ideas to </w:t>
      </w:r>
      <w:r w:rsidR="00947B11">
        <w:rPr>
          <w:rFonts w:ascii="Arial" w:hAnsi="Arial" w:cs="Arial"/>
          <w:sz w:val="28"/>
          <w:szCs w:val="28"/>
        </w:rPr>
        <w:t>Heather</w:t>
      </w:r>
      <w:r w:rsidRPr="005978E7">
        <w:rPr>
          <w:rFonts w:ascii="Arial" w:hAnsi="Arial" w:cs="Arial"/>
          <w:sz w:val="28"/>
          <w:szCs w:val="28"/>
        </w:rPr>
        <w:t xml:space="preserve"> at </w:t>
      </w:r>
      <w:hyperlink r:id="rId11" w:history="1">
        <w:r w:rsidRPr="005978E7">
          <w:rPr>
            <w:rStyle w:val="Hyperlink"/>
            <w:rFonts w:ascii="Arial" w:hAnsi="Arial" w:cs="Arial"/>
            <w:sz w:val="28"/>
            <w:szCs w:val="28"/>
          </w:rPr>
          <w:t>president@canberrablindsociety.org.au</w:t>
        </w:r>
      </w:hyperlink>
      <w:r w:rsidR="00947B11">
        <w:t xml:space="preserve"> </w:t>
      </w:r>
      <w:r w:rsidR="00947B11" w:rsidRPr="00947B11">
        <w:rPr>
          <w:rFonts w:ascii="Arial" w:hAnsi="Arial" w:cs="Arial"/>
          <w:sz w:val="28"/>
          <w:szCs w:val="28"/>
        </w:rPr>
        <w:t>or call the office to discuss.</w:t>
      </w:r>
    </w:p>
    <w:p w14:paraId="57E300AB" w14:textId="77777777" w:rsidR="00242D16" w:rsidRDefault="00242D16" w:rsidP="005978E7">
      <w:pPr>
        <w:rPr>
          <w:rFonts w:ascii="Arial" w:hAnsi="Arial" w:cs="Arial"/>
          <w:sz w:val="28"/>
          <w:szCs w:val="28"/>
        </w:rPr>
      </w:pPr>
    </w:p>
    <w:p w14:paraId="72FBE4E5" w14:textId="77777777" w:rsidR="00242D16" w:rsidRPr="00EA311D" w:rsidRDefault="00000000" w:rsidP="00242D16">
      <w:pPr>
        <w:jc w:val="center"/>
      </w:pPr>
      <w:r>
        <w:pict w14:anchorId="5367D6A9">
          <v:rect id="_x0000_i1028" style="width:468pt;height:1.5pt" o:hralign="center" o:hrstd="t" o:hr="t" fillcolor="#a0a0a0" stroked="f"/>
        </w:pict>
      </w:r>
    </w:p>
    <w:p w14:paraId="448926E4" w14:textId="77777777" w:rsidR="00242D16" w:rsidRPr="00EA311D" w:rsidRDefault="00000000" w:rsidP="00242D16">
      <w:pPr>
        <w:jc w:val="center"/>
      </w:pPr>
      <w:r>
        <w:pict w14:anchorId="51A2F0C7">
          <v:rect id="_x0000_i1029" style="width:468pt;height:1.5pt" o:hralign="center" o:hrstd="t" o:hr="t" fillcolor="#a0a0a0" stroked="f"/>
        </w:pict>
      </w:r>
    </w:p>
    <w:p w14:paraId="68E279CF" w14:textId="77777777" w:rsidR="00242D16" w:rsidRPr="005978E7" w:rsidRDefault="00242D16" w:rsidP="005978E7">
      <w:pPr>
        <w:rPr>
          <w:rFonts w:ascii="Arial" w:hAnsi="Arial" w:cs="Arial"/>
          <w:sz w:val="28"/>
          <w:szCs w:val="28"/>
          <w:lang w:val="en-US"/>
        </w:rPr>
      </w:pPr>
    </w:p>
    <w:p w14:paraId="3945B0F5" w14:textId="77777777" w:rsidR="00567499" w:rsidRDefault="00567499" w:rsidP="00C47E9E">
      <w:pPr>
        <w:rPr>
          <w:rFonts w:ascii="Arial" w:hAnsi="Arial" w:cs="Arial"/>
          <w:sz w:val="28"/>
          <w:szCs w:val="28"/>
          <w:lang w:val="en-US"/>
        </w:rPr>
      </w:pPr>
    </w:p>
    <w:p w14:paraId="317EC1E9" w14:textId="03AC8905" w:rsidR="00BC7C8E" w:rsidRPr="00BC7C8E" w:rsidRDefault="00BC7C8E" w:rsidP="00BC7C8E">
      <w:pPr>
        <w:pStyle w:val="Heading1"/>
        <w:rPr>
          <w:rFonts w:ascii="Arial" w:hAnsi="Arial" w:cs="Arial"/>
          <w:b/>
          <w:bCs/>
          <w:color w:val="auto"/>
          <w:sz w:val="28"/>
          <w:szCs w:val="28"/>
        </w:rPr>
      </w:pPr>
      <w:bookmarkStart w:id="7" w:name="_Toc191457201"/>
      <w:r w:rsidRPr="00BC7C8E">
        <w:rPr>
          <w:rFonts w:ascii="Arial" w:hAnsi="Arial" w:cs="Arial"/>
          <w:b/>
          <w:bCs/>
          <w:color w:val="auto"/>
          <w:sz w:val="28"/>
          <w:szCs w:val="28"/>
        </w:rPr>
        <w:lastRenderedPageBreak/>
        <w:t>National Gallery of Australia - Art by Description Onsite tour: Ethel Carrick</w:t>
      </w:r>
      <w:r>
        <w:rPr>
          <w:rFonts w:ascii="Arial" w:hAnsi="Arial" w:cs="Arial"/>
          <w:b/>
          <w:bCs/>
          <w:color w:val="auto"/>
          <w:sz w:val="28"/>
          <w:szCs w:val="28"/>
        </w:rPr>
        <w:t xml:space="preserve"> – Sunday 2</w:t>
      </w:r>
      <w:r w:rsidRPr="00BC7C8E">
        <w:rPr>
          <w:rFonts w:ascii="Arial" w:hAnsi="Arial" w:cs="Arial"/>
          <w:b/>
          <w:bCs/>
          <w:color w:val="auto"/>
          <w:sz w:val="28"/>
          <w:szCs w:val="28"/>
          <w:vertAlign w:val="superscript"/>
        </w:rPr>
        <w:t>nd</w:t>
      </w:r>
      <w:r>
        <w:rPr>
          <w:rFonts w:ascii="Arial" w:hAnsi="Arial" w:cs="Arial"/>
          <w:b/>
          <w:bCs/>
          <w:color w:val="auto"/>
          <w:sz w:val="28"/>
          <w:szCs w:val="28"/>
        </w:rPr>
        <w:t xml:space="preserve"> March,  11am – 12pm</w:t>
      </w:r>
      <w:bookmarkEnd w:id="7"/>
    </w:p>
    <w:p w14:paraId="0843D302" w14:textId="77777777" w:rsidR="00AB68A2" w:rsidRDefault="00AB68A2" w:rsidP="00AB68A2">
      <w:pPr>
        <w:rPr>
          <w:rFonts w:ascii="Arial" w:eastAsiaTheme="majorEastAsia" w:hAnsi="Arial" w:cs="Arial"/>
          <w:sz w:val="28"/>
          <w:szCs w:val="28"/>
        </w:rPr>
      </w:pPr>
    </w:p>
    <w:p w14:paraId="10C3FD18" w14:textId="462B5AB6" w:rsidR="00BC7C8E" w:rsidRPr="00AB68A2" w:rsidRDefault="00BC7C8E" w:rsidP="00AB68A2">
      <w:pPr>
        <w:rPr>
          <w:rFonts w:ascii="Arial" w:eastAsiaTheme="majorEastAsia" w:hAnsi="Arial" w:cs="Arial"/>
          <w:sz w:val="28"/>
          <w:szCs w:val="28"/>
        </w:rPr>
      </w:pPr>
      <w:r w:rsidRPr="00AB68A2">
        <w:rPr>
          <w:rFonts w:ascii="Arial" w:eastAsiaTheme="majorEastAsia" w:hAnsi="Arial" w:cs="Arial"/>
          <w:sz w:val="28"/>
          <w:szCs w:val="28"/>
        </w:rPr>
        <w:t xml:space="preserve">Free, Book </w:t>
      </w:r>
      <w:r w:rsidRPr="00AB68A2">
        <w:rPr>
          <w:rFonts w:ascii="Arial" w:hAnsi="Arial" w:cs="Arial"/>
          <w:sz w:val="28"/>
          <w:szCs w:val="28"/>
        </w:rPr>
        <w:t xml:space="preserve">via </w:t>
      </w:r>
      <w:r w:rsidRPr="00AB68A2">
        <w:rPr>
          <w:rFonts w:ascii="Arial" w:eastAsiaTheme="majorEastAsia" w:hAnsi="Arial" w:cs="Arial"/>
          <w:sz w:val="28"/>
          <w:szCs w:val="28"/>
        </w:rPr>
        <w:t xml:space="preserve">email </w:t>
      </w:r>
      <w:hyperlink r:id="rId12" w:history="1">
        <w:r w:rsidRPr="00AB68A2">
          <w:rPr>
            <w:rStyle w:val="Hyperlink"/>
            <w:rFonts w:ascii="Arial" w:eastAsiaTheme="majorEastAsia" w:hAnsi="Arial" w:cs="Arial"/>
            <w:color w:val="auto"/>
            <w:sz w:val="28"/>
            <w:szCs w:val="28"/>
          </w:rPr>
          <w:t>access@nga.gov.au</w:t>
        </w:r>
      </w:hyperlink>
      <w:r w:rsidRPr="00AB68A2">
        <w:rPr>
          <w:rFonts w:ascii="Arial" w:eastAsiaTheme="majorEastAsia" w:hAnsi="Arial" w:cs="Arial"/>
          <w:sz w:val="28"/>
          <w:szCs w:val="28"/>
        </w:rPr>
        <w:t xml:space="preserve"> or call Adriane on 02 6240 6632.</w:t>
      </w:r>
    </w:p>
    <w:p w14:paraId="7C23179D" w14:textId="7A2BE48B" w:rsidR="00BC7C8E" w:rsidRPr="00AB68A2" w:rsidRDefault="00BC7C8E" w:rsidP="00AB68A2">
      <w:pPr>
        <w:rPr>
          <w:rFonts w:ascii="Arial" w:eastAsiaTheme="majorEastAsia" w:hAnsi="Arial" w:cs="Arial"/>
          <w:sz w:val="28"/>
          <w:szCs w:val="28"/>
        </w:rPr>
      </w:pPr>
      <w:r w:rsidRPr="00AB68A2">
        <w:rPr>
          <w:rFonts w:ascii="Arial" w:eastAsiaTheme="majorEastAsia" w:hAnsi="Arial" w:cs="Arial"/>
          <w:sz w:val="28"/>
          <w:szCs w:val="28"/>
        </w:rPr>
        <w:t>'It’s people who attract me. Crowds are to me what a magnet is to a needle. I love the colour, life, movement, and individuality of a crowd.' - Ethel Carrick.</w:t>
      </w:r>
    </w:p>
    <w:p w14:paraId="694DE3CF" w14:textId="77777777" w:rsidR="00BC7C8E" w:rsidRPr="00AB68A2" w:rsidRDefault="00BC7C8E" w:rsidP="00AB68A2">
      <w:pPr>
        <w:rPr>
          <w:rFonts w:ascii="Arial" w:eastAsiaTheme="majorEastAsia" w:hAnsi="Arial" w:cs="Arial"/>
          <w:sz w:val="28"/>
          <w:szCs w:val="28"/>
        </w:rPr>
      </w:pPr>
      <w:r w:rsidRPr="00AB68A2">
        <w:rPr>
          <w:rFonts w:ascii="Arial" w:eastAsiaTheme="majorEastAsia" w:hAnsi="Arial" w:cs="Arial"/>
          <w:sz w:val="28"/>
          <w:szCs w:val="28"/>
        </w:rPr>
        <w:t>Experience the vibrant paintings of Australian post-impressionist artist Ethel Carrick in this live audio described program. This social tour is designed for participants who are blind or who have low vision, facilitating shared discussion and utilising tactile resources.</w:t>
      </w:r>
    </w:p>
    <w:p w14:paraId="7EF6D838" w14:textId="77777777" w:rsidR="00BC7C8E" w:rsidRPr="00EA311D" w:rsidRDefault="00000000" w:rsidP="00AB68A2">
      <w:r>
        <w:rPr>
          <w:rFonts w:ascii="Arial" w:hAnsi="Arial" w:cs="Arial"/>
          <w:sz w:val="28"/>
          <w:szCs w:val="28"/>
        </w:rPr>
        <w:pict w14:anchorId="3927C557">
          <v:rect id="_x0000_i1030" style="width:468pt;height:1.5pt" o:hralign="center" o:hrstd="t" o:hr="t" fillcolor="#a0a0a0" stroked="f"/>
        </w:pict>
      </w:r>
    </w:p>
    <w:p w14:paraId="5ED1C88A" w14:textId="77777777" w:rsidR="00BC7C8E" w:rsidRPr="00EA311D" w:rsidRDefault="00000000" w:rsidP="00BC7C8E">
      <w:pPr>
        <w:jc w:val="center"/>
      </w:pPr>
      <w:r>
        <w:pict w14:anchorId="45CA5A4B">
          <v:rect id="_x0000_i1031" style="width:468pt;height:1.5pt" o:hralign="center" o:hrstd="t" o:hr="t" fillcolor="#a0a0a0" stroked="f"/>
        </w:pict>
      </w:r>
    </w:p>
    <w:p w14:paraId="48D2D990" w14:textId="41BE5FB2" w:rsidR="00665BAE" w:rsidRPr="001B383B" w:rsidRDefault="00EC6DF1" w:rsidP="001B383B">
      <w:pPr>
        <w:pStyle w:val="Heading1"/>
        <w:rPr>
          <w:rFonts w:ascii="Arial" w:hAnsi="Arial" w:cs="Arial"/>
          <w:b/>
          <w:bCs/>
          <w:color w:val="auto"/>
          <w:sz w:val="28"/>
          <w:szCs w:val="28"/>
        </w:rPr>
      </w:pPr>
      <w:bookmarkStart w:id="8" w:name="_Toc191457202"/>
      <w:r w:rsidRPr="001B383B">
        <w:rPr>
          <w:rFonts w:ascii="Arial" w:hAnsi="Arial" w:cs="Arial"/>
          <w:b/>
          <w:bCs/>
          <w:color w:val="auto"/>
          <w:sz w:val="28"/>
          <w:szCs w:val="28"/>
        </w:rPr>
        <w:t>A</w:t>
      </w:r>
      <w:r w:rsidR="00665BAE" w:rsidRPr="001B383B">
        <w:rPr>
          <w:rFonts w:ascii="Arial" w:hAnsi="Arial" w:cs="Arial"/>
          <w:b/>
          <w:bCs/>
          <w:color w:val="auto"/>
          <w:sz w:val="28"/>
          <w:szCs w:val="28"/>
        </w:rPr>
        <w:t xml:space="preserve">udio Book Group - Wednesday </w:t>
      </w:r>
      <w:r w:rsidR="00560C0A" w:rsidRPr="001B383B">
        <w:rPr>
          <w:rFonts w:ascii="Arial" w:hAnsi="Arial" w:cs="Arial"/>
          <w:b/>
          <w:bCs/>
          <w:color w:val="auto"/>
          <w:sz w:val="28"/>
          <w:szCs w:val="28"/>
        </w:rPr>
        <w:t>5</w:t>
      </w:r>
      <w:r w:rsidR="00665BAE" w:rsidRPr="001B383B">
        <w:rPr>
          <w:rFonts w:ascii="Arial" w:hAnsi="Arial" w:cs="Arial"/>
          <w:b/>
          <w:bCs/>
          <w:color w:val="auto"/>
          <w:sz w:val="28"/>
          <w:szCs w:val="28"/>
        </w:rPr>
        <w:t xml:space="preserve">th </w:t>
      </w:r>
      <w:r w:rsidR="00560C0A" w:rsidRPr="001B383B">
        <w:rPr>
          <w:rFonts w:ascii="Arial" w:hAnsi="Arial" w:cs="Arial"/>
          <w:b/>
          <w:bCs/>
          <w:color w:val="auto"/>
          <w:sz w:val="28"/>
          <w:szCs w:val="28"/>
        </w:rPr>
        <w:t>March</w:t>
      </w:r>
      <w:r w:rsidR="00AD48EB">
        <w:rPr>
          <w:rFonts w:ascii="Arial" w:hAnsi="Arial" w:cs="Arial"/>
          <w:b/>
          <w:bCs/>
          <w:color w:val="auto"/>
          <w:sz w:val="28"/>
          <w:szCs w:val="28"/>
        </w:rPr>
        <w:t>, 10am</w:t>
      </w:r>
      <w:bookmarkEnd w:id="8"/>
    </w:p>
    <w:p w14:paraId="514C502B" w14:textId="77777777" w:rsidR="00560C0A" w:rsidRDefault="00560C0A" w:rsidP="00665BAE">
      <w:pPr>
        <w:rPr>
          <w:rFonts w:ascii="Arial" w:hAnsi="Arial" w:cs="Arial"/>
          <w:sz w:val="28"/>
          <w:szCs w:val="28"/>
        </w:rPr>
      </w:pPr>
    </w:p>
    <w:p w14:paraId="264B44B3" w14:textId="51D527AE" w:rsidR="00AC34F7" w:rsidRPr="00AC34F7" w:rsidRDefault="00AC34F7" w:rsidP="00AC34F7">
      <w:pPr>
        <w:rPr>
          <w:rFonts w:ascii="Arial" w:hAnsi="Arial" w:cs="Arial"/>
          <w:sz w:val="28"/>
          <w:szCs w:val="28"/>
        </w:rPr>
      </w:pPr>
      <w:r w:rsidRPr="00AC34F7">
        <w:rPr>
          <w:rFonts w:ascii="Arial" w:hAnsi="Arial" w:cs="Arial"/>
          <w:sz w:val="28"/>
          <w:szCs w:val="28"/>
        </w:rPr>
        <w:t>The Audio Book group will meet to share our ideas on a book we have read through February</w:t>
      </w:r>
      <w:r w:rsidR="00AD48EB">
        <w:rPr>
          <w:rFonts w:ascii="Arial" w:hAnsi="Arial" w:cs="Arial"/>
          <w:sz w:val="28"/>
          <w:szCs w:val="28"/>
        </w:rPr>
        <w:t>.</w:t>
      </w:r>
      <w:r w:rsidRPr="00AC34F7">
        <w:rPr>
          <w:rFonts w:ascii="Arial" w:hAnsi="Arial" w:cs="Arial"/>
          <w:sz w:val="28"/>
          <w:szCs w:val="28"/>
        </w:rPr>
        <w:t xml:space="preserve"> We would like to invite you to read a book together and share a love of good books in a comfy environment assisted by CBS volunteers and staff.</w:t>
      </w:r>
      <w:r w:rsidR="00AD48EB">
        <w:rPr>
          <w:rFonts w:ascii="Arial" w:hAnsi="Arial" w:cs="Arial"/>
          <w:sz w:val="28"/>
          <w:szCs w:val="28"/>
        </w:rPr>
        <w:t xml:space="preserve">  </w:t>
      </w:r>
      <w:r w:rsidRPr="00AC34F7">
        <w:rPr>
          <w:rFonts w:ascii="Arial" w:hAnsi="Arial" w:cs="Arial"/>
          <w:sz w:val="28"/>
          <w:szCs w:val="28"/>
        </w:rPr>
        <w:t>Our March book is historical fiction with a dash of romance and suspense, “Rapture” by Emily Maguire.</w:t>
      </w:r>
    </w:p>
    <w:p w14:paraId="2C82356B" w14:textId="77777777" w:rsidR="00560C0A" w:rsidRDefault="00560C0A" w:rsidP="00665BAE">
      <w:pPr>
        <w:rPr>
          <w:rFonts w:ascii="Arial" w:hAnsi="Arial" w:cs="Arial"/>
          <w:sz w:val="28"/>
          <w:szCs w:val="28"/>
        </w:rPr>
      </w:pPr>
    </w:p>
    <w:p w14:paraId="047DA798" w14:textId="77777777" w:rsidR="00CC2BAF" w:rsidRPr="00EA311D" w:rsidRDefault="00000000" w:rsidP="00CC2BAF">
      <w:pPr>
        <w:jc w:val="center"/>
      </w:pPr>
      <w:r>
        <w:pict w14:anchorId="3AB20F2A">
          <v:rect id="_x0000_i1032" style="width:468pt;height:1.5pt" o:hralign="center" o:hrstd="t" o:hr="t" fillcolor="#a0a0a0" stroked="f"/>
        </w:pict>
      </w:r>
    </w:p>
    <w:p w14:paraId="63932684" w14:textId="77777777" w:rsidR="00CC2BAF" w:rsidRPr="00EA311D" w:rsidRDefault="00000000" w:rsidP="00CC2BAF">
      <w:pPr>
        <w:jc w:val="center"/>
      </w:pPr>
      <w:r>
        <w:pict w14:anchorId="5BFC98C5">
          <v:rect id="_x0000_i1033" style="width:468pt;height:1.5pt" o:hralign="center" o:hrstd="t" o:hr="t" fillcolor="#a0a0a0" stroked="f"/>
        </w:pict>
      </w:r>
    </w:p>
    <w:p w14:paraId="76D4CA06" w14:textId="23D21E6D" w:rsidR="006B036E" w:rsidRPr="0027485C" w:rsidRDefault="006B036E" w:rsidP="006B036E">
      <w:pPr>
        <w:pStyle w:val="Heading1"/>
        <w:rPr>
          <w:rFonts w:ascii="Arial" w:hAnsi="Arial" w:cs="Arial"/>
          <w:b/>
          <w:bCs/>
          <w:color w:val="auto"/>
          <w:sz w:val="28"/>
          <w:szCs w:val="28"/>
          <w:lang w:val="en-US"/>
        </w:rPr>
      </w:pPr>
      <w:bookmarkStart w:id="9" w:name="_Toc191457203"/>
      <w:r w:rsidRPr="0027485C">
        <w:rPr>
          <w:rFonts w:ascii="Arial" w:hAnsi="Arial" w:cs="Arial"/>
          <w:b/>
          <w:bCs/>
          <w:color w:val="auto"/>
          <w:sz w:val="28"/>
          <w:szCs w:val="28"/>
          <w:lang w:val="en-US"/>
        </w:rPr>
        <w:t xml:space="preserve">Ladies </w:t>
      </w:r>
      <w:r w:rsidR="001C1171" w:rsidRPr="0027485C">
        <w:rPr>
          <w:rFonts w:ascii="Arial" w:hAnsi="Arial" w:cs="Arial"/>
          <w:b/>
          <w:bCs/>
          <w:color w:val="auto"/>
          <w:sz w:val="28"/>
          <w:szCs w:val="28"/>
          <w:lang w:val="en-US"/>
        </w:rPr>
        <w:t>Chat Circle</w:t>
      </w:r>
      <w:bookmarkEnd w:id="9"/>
    </w:p>
    <w:p w14:paraId="3A425BB8" w14:textId="77777777" w:rsidR="002D0C5A" w:rsidRPr="0027485C" w:rsidRDefault="002D0C5A" w:rsidP="006B036E">
      <w:pPr>
        <w:rPr>
          <w:rFonts w:ascii="Arial" w:hAnsi="Arial" w:cs="Arial"/>
          <w:sz w:val="28"/>
          <w:szCs w:val="28"/>
          <w:lang w:val="en-US"/>
        </w:rPr>
      </w:pPr>
    </w:p>
    <w:p w14:paraId="6DAE9D52" w14:textId="044A87A4" w:rsidR="006B036E" w:rsidRPr="0027485C" w:rsidRDefault="006B036E" w:rsidP="006B036E">
      <w:pPr>
        <w:rPr>
          <w:rFonts w:ascii="Arial" w:hAnsi="Arial" w:cs="Arial"/>
          <w:sz w:val="28"/>
          <w:szCs w:val="28"/>
          <w:lang w:val="en-US"/>
        </w:rPr>
      </w:pPr>
      <w:r w:rsidRPr="0027485C">
        <w:rPr>
          <w:rFonts w:ascii="Arial" w:hAnsi="Arial" w:cs="Arial"/>
          <w:sz w:val="28"/>
          <w:szCs w:val="28"/>
          <w:lang w:val="en-US"/>
        </w:rPr>
        <w:t>We are seeking a show of interest for any ladies</w:t>
      </w:r>
      <w:r w:rsidR="00AB5C1C" w:rsidRPr="0027485C">
        <w:rPr>
          <w:rFonts w:ascii="Arial" w:hAnsi="Arial" w:cs="Arial"/>
          <w:sz w:val="28"/>
          <w:szCs w:val="28"/>
          <w:lang w:val="en-US"/>
        </w:rPr>
        <w:t xml:space="preserve"> with a vision impairment</w:t>
      </w:r>
      <w:r w:rsidRPr="0027485C">
        <w:rPr>
          <w:rFonts w:ascii="Arial" w:hAnsi="Arial" w:cs="Arial"/>
          <w:sz w:val="28"/>
          <w:szCs w:val="28"/>
          <w:lang w:val="en-US"/>
        </w:rPr>
        <w:t xml:space="preserve">, who would like to get together socially for a cuppa and chat.  If you are feeling isolated and would like to get out more, this could be for you.  We are thinking this </w:t>
      </w:r>
      <w:proofErr w:type="gramStart"/>
      <w:r w:rsidRPr="0027485C">
        <w:rPr>
          <w:rFonts w:ascii="Arial" w:hAnsi="Arial" w:cs="Arial"/>
          <w:sz w:val="28"/>
          <w:szCs w:val="28"/>
          <w:lang w:val="en-US"/>
        </w:rPr>
        <w:t>would</w:t>
      </w:r>
      <w:proofErr w:type="gramEnd"/>
      <w:r w:rsidRPr="0027485C">
        <w:rPr>
          <w:rFonts w:ascii="Arial" w:hAnsi="Arial" w:cs="Arial"/>
          <w:sz w:val="28"/>
          <w:szCs w:val="28"/>
          <w:lang w:val="en-US"/>
        </w:rPr>
        <w:t xml:space="preserve"> be a monthly gathering, on a Friday at the Griffin Centre.  Tea or coffee and cake provided.  Please let Hayley know at the office if this is something you would be interested in – 6247 4580 or </w:t>
      </w:r>
      <w:hyperlink r:id="rId13" w:history="1">
        <w:r w:rsidRPr="0027485C">
          <w:rPr>
            <w:rStyle w:val="Hyperlink"/>
            <w:rFonts w:ascii="Arial" w:hAnsi="Arial" w:cs="Arial"/>
            <w:color w:val="auto"/>
            <w:sz w:val="28"/>
            <w:szCs w:val="28"/>
            <w:lang w:val="en-US"/>
          </w:rPr>
          <w:t>admin@canberrablindsociety.org.au</w:t>
        </w:r>
      </w:hyperlink>
    </w:p>
    <w:p w14:paraId="14B855ED" w14:textId="77777777" w:rsidR="006B036E" w:rsidRPr="00EA311D" w:rsidRDefault="00000000" w:rsidP="006B036E">
      <w:pPr>
        <w:jc w:val="center"/>
      </w:pPr>
      <w:r>
        <w:pict w14:anchorId="09B8A257">
          <v:rect id="_x0000_i1034" style="width:468pt;height:1.5pt" o:hralign="center" o:hrstd="t" o:hr="t" fillcolor="#a0a0a0" stroked="f"/>
        </w:pict>
      </w:r>
    </w:p>
    <w:p w14:paraId="7EC5186C" w14:textId="77777777" w:rsidR="006B036E" w:rsidRPr="00EA311D" w:rsidRDefault="00000000" w:rsidP="006B036E">
      <w:pPr>
        <w:jc w:val="center"/>
      </w:pPr>
      <w:r>
        <w:pict w14:anchorId="0B3894FD">
          <v:rect id="_x0000_i1035" style="width:468pt;height:1.5pt" o:hralign="center" o:hrstd="t" o:hr="t" fillcolor="#a0a0a0" stroked="f"/>
        </w:pict>
      </w:r>
    </w:p>
    <w:p w14:paraId="5E68D589" w14:textId="097FC2C4" w:rsidR="006B036E" w:rsidRDefault="00AB5C1C" w:rsidP="008C563D">
      <w:pPr>
        <w:pStyle w:val="Heading1"/>
        <w:rPr>
          <w:rFonts w:ascii="Arial" w:hAnsi="Arial" w:cs="Arial"/>
          <w:b/>
          <w:bCs/>
          <w:color w:val="auto"/>
          <w:sz w:val="28"/>
          <w:szCs w:val="28"/>
        </w:rPr>
      </w:pPr>
      <w:bookmarkStart w:id="10" w:name="_Toc191457204"/>
      <w:r>
        <w:rPr>
          <w:rFonts w:ascii="Arial" w:hAnsi="Arial" w:cs="Arial"/>
          <w:b/>
          <w:bCs/>
          <w:color w:val="auto"/>
          <w:sz w:val="28"/>
          <w:szCs w:val="28"/>
        </w:rPr>
        <w:t>Welcome to Saskia</w:t>
      </w:r>
      <w:bookmarkEnd w:id="10"/>
    </w:p>
    <w:p w14:paraId="1218806F" w14:textId="77777777" w:rsidR="00121388" w:rsidRDefault="00121388" w:rsidP="00121388">
      <w:pPr>
        <w:spacing w:after="160" w:line="259" w:lineRule="auto"/>
        <w:rPr>
          <w:rFonts w:ascii="Arial" w:hAnsi="Arial" w:cs="Arial"/>
          <w:sz w:val="28"/>
          <w:szCs w:val="28"/>
        </w:rPr>
      </w:pPr>
    </w:p>
    <w:p w14:paraId="482EEF0F" w14:textId="4E93AB1E" w:rsidR="00121388" w:rsidRPr="00BC4164" w:rsidRDefault="00121388" w:rsidP="00121388">
      <w:pPr>
        <w:spacing w:after="160" w:line="259" w:lineRule="auto"/>
        <w:rPr>
          <w:rFonts w:ascii="Arial" w:hAnsi="Arial" w:cs="Arial"/>
          <w:sz w:val="28"/>
          <w:szCs w:val="28"/>
        </w:rPr>
      </w:pPr>
      <w:r w:rsidRPr="00BC4164">
        <w:rPr>
          <w:rFonts w:ascii="Arial" w:hAnsi="Arial" w:cs="Arial"/>
          <w:sz w:val="28"/>
          <w:szCs w:val="28"/>
        </w:rPr>
        <w:t xml:space="preserve">Canberra Blind Society and Eyes for Life Canberra </w:t>
      </w:r>
      <w:r w:rsidRPr="00121388">
        <w:rPr>
          <w:rFonts w:ascii="Arial" w:hAnsi="Arial" w:cs="Arial"/>
          <w:sz w:val="28"/>
          <w:szCs w:val="28"/>
        </w:rPr>
        <w:t>welcomes</w:t>
      </w:r>
      <w:r w:rsidRPr="00BC4164">
        <w:rPr>
          <w:rFonts w:ascii="Arial" w:hAnsi="Arial" w:cs="Arial"/>
          <w:sz w:val="28"/>
          <w:szCs w:val="28"/>
        </w:rPr>
        <w:t xml:space="preserve"> Saskia Day who will fill the role of Visual Communications Coordinator. Saskia will be working Wednesday and Thursday each week as she completes her university Bachelor of Design undergraduate degree majoring in Digital Media. Saskia comes to us with a wealth of knowledge in website design, graphic design as well as covering all forms of media including digital technology. Like Alex, Saskia is an iPhone user and has already helped several VIPs with accessibility problems. Please join me in welcoming Saskia </w:t>
      </w:r>
      <w:r w:rsidRPr="00BC4164">
        <w:rPr>
          <w:rFonts w:ascii="Arial" w:hAnsi="Arial" w:cs="Arial"/>
          <w:sz w:val="28"/>
          <w:szCs w:val="28"/>
        </w:rPr>
        <w:lastRenderedPageBreak/>
        <w:t>to our team and I am certain she will have a positive impact on our organisation.</w:t>
      </w:r>
    </w:p>
    <w:p w14:paraId="4A549CC8" w14:textId="77777777" w:rsidR="00AB5C1C" w:rsidRPr="00EA311D" w:rsidRDefault="00000000" w:rsidP="00AB5C1C">
      <w:pPr>
        <w:jc w:val="center"/>
      </w:pPr>
      <w:r>
        <w:pict w14:anchorId="53A43959">
          <v:rect id="_x0000_i1036" style="width:468pt;height:1.5pt" o:hralign="center" o:hrstd="t" o:hr="t" fillcolor="#a0a0a0" stroked="f"/>
        </w:pict>
      </w:r>
    </w:p>
    <w:p w14:paraId="2B0F852A" w14:textId="77777777" w:rsidR="00AB5C1C" w:rsidRPr="00EA311D" w:rsidRDefault="00000000" w:rsidP="00AB5C1C">
      <w:pPr>
        <w:jc w:val="center"/>
      </w:pPr>
      <w:r>
        <w:pict w14:anchorId="5E38F67A">
          <v:rect id="_x0000_i1037" style="width:468pt;height:1.5pt" o:hralign="center" o:hrstd="t" o:hr="t" fillcolor="#a0a0a0" stroked="f"/>
        </w:pict>
      </w:r>
    </w:p>
    <w:p w14:paraId="37B483EA" w14:textId="613BCB98" w:rsidR="008863E2" w:rsidRDefault="008863E2" w:rsidP="000B5A56">
      <w:pPr>
        <w:pStyle w:val="Heading1"/>
        <w:rPr>
          <w:rFonts w:ascii="Arial" w:eastAsia="Times New Roman" w:hAnsi="Arial" w:cs="Arial"/>
          <w:b/>
          <w:bCs/>
          <w:color w:val="auto"/>
          <w:sz w:val="28"/>
          <w:szCs w:val="28"/>
        </w:rPr>
      </w:pPr>
      <w:bookmarkStart w:id="11" w:name="_Toc191457205"/>
      <w:r>
        <w:rPr>
          <w:rFonts w:ascii="Arial" w:eastAsia="Times New Roman" w:hAnsi="Arial" w:cs="Arial"/>
          <w:b/>
          <w:bCs/>
          <w:color w:val="auto"/>
          <w:sz w:val="28"/>
          <w:szCs w:val="28"/>
        </w:rPr>
        <w:t xml:space="preserve">Membership to Canberra Blind Society – now </w:t>
      </w:r>
      <w:r w:rsidR="0027485C">
        <w:rPr>
          <w:rFonts w:ascii="Arial" w:eastAsia="Times New Roman" w:hAnsi="Arial" w:cs="Arial"/>
          <w:b/>
          <w:bCs/>
          <w:color w:val="auto"/>
          <w:sz w:val="28"/>
          <w:szCs w:val="28"/>
        </w:rPr>
        <w:t>over</w:t>
      </w:r>
      <w:r>
        <w:rPr>
          <w:rFonts w:ascii="Arial" w:eastAsia="Times New Roman" w:hAnsi="Arial" w:cs="Arial"/>
          <w:b/>
          <w:bCs/>
          <w:color w:val="auto"/>
          <w:sz w:val="28"/>
          <w:szCs w:val="28"/>
        </w:rPr>
        <w:t>due</w:t>
      </w:r>
      <w:bookmarkEnd w:id="11"/>
    </w:p>
    <w:p w14:paraId="52650E64" w14:textId="77777777" w:rsidR="008863E2" w:rsidRDefault="008863E2" w:rsidP="008863E2"/>
    <w:p w14:paraId="69F6D915" w14:textId="400D97A9" w:rsidR="008863E2" w:rsidRPr="008863E2" w:rsidRDefault="008863E2" w:rsidP="008863E2">
      <w:pPr>
        <w:rPr>
          <w:rFonts w:ascii="Arial" w:hAnsi="Arial" w:cs="Arial"/>
          <w:bCs/>
          <w:sz w:val="28"/>
          <w:szCs w:val="28"/>
        </w:rPr>
      </w:pPr>
      <w:r w:rsidRPr="008863E2">
        <w:rPr>
          <w:rFonts w:ascii="Arial" w:hAnsi="Arial" w:cs="Arial"/>
          <w:bCs/>
          <w:sz w:val="28"/>
          <w:szCs w:val="28"/>
        </w:rPr>
        <w:t xml:space="preserve">By now all </w:t>
      </w:r>
      <w:r>
        <w:rPr>
          <w:rFonts w:ascii="Arial" w:hAnsi="Arial" w:cs="Arial"/>
          <w:bCs/>
          <w:sz w:val="28"/>
          <w:szCs w:val="28"/>
        </w:rPr>
        <w:t>past</w:t>
      </w:r>
      <w:r w:rsidRPr="008863E2">
        <w:rPr>
          <w:rFonts w:ascii="Arial" w:hAnsi="Arial" w:cs="Arial"/>
          <w:bCs/>
          <w:sz w:val="28"/>
          <w:szCs w:val="28"/>
        </w:rPr>
        <w:t xml:space="preserve"> members would have received a letter via email and/or in the post advising of the change to annual membership.</w:t>
      </w:r>
      <w:r w:rsidR="00BD09DA">
        <w:rPr>
          <w:rFonts w:ascii="Arial" w:hAnsi="Arial" w:cs="Arial"/>
          <w:bCs/>
          <w:sz w:val="28"/>
          <w:szCs w:val="28"/>
        </w:rPr>
        <w:t xml:space="preserve"> </w:t>
      </w:r>
      <w:r w:rsidRPr="008863E2">
        <w:rPr>
          <w:rFonts w:ascii="Arial" w:hAnsi="Arial" w:cs="Arial"/>
          <w:bCs/>
          <w:sz w:val="28"/>
          <w:szCs w:val="28"/>
        </w:rPr>
        <w:t>To remain an active member of Canberra Blind Society you will need to fill in the membership form and pay your annual membership fee.  If you need any assistance, please call the office on 6247 4580.  </w:t>
      </w:r>
    </w:p>
    <w:p w14:paraId="53406F33" w14:textId="77777777" w:rsidR="008863E2" w:rsidRPr="008863E2" w:rsidRDefault="008863E2" w:rsidP="008863E2"/>
    <w:p w14:paraId="099E750C" w14:textId="77777777" w:rsidR="008863E2" w:rsidRPr="00EA311D" w:rsidRDefault="00000000" w:rsidP="008863E2">
      <w:pPr>
        <w:jc w:val="center"/>
      </w:pPr>
      <w:r>
        <w:pict w14:anchorId="48380928">
          <v:rect id="_x0000_i1038" style="width:468pt;height:1.5pt" o:hralign="center" o:hrstd="t" o:hr="t" fillcolor="#a0a0a0" stroked="f"/>
        </w:pict>
      </w:r>
    </w:p>
    <w:p w14:paraId="1EFCF29A" w14:textId="77777777" w:rsidR="008863E2" w:rsidRPr="00EA311D" w:rsidRDefault="00000000" w:rsidP="008863E2">
      <w:pPr>
        <w:jc w:val="center"/>
      </w:pPr>
      <w:r>
        <w:pict w14:anchorId="28C43127">
          <v:rect id="_x0000_i1039" style="width:468pt;height:1.5pt" o:hralign="center" o:hrstd="t" o:hr="t" fillcolor="#a0a0a0" stroked="f"/>
        </w:pict>
      </w:r>
    </w:p>
    <w:p w14:paraId="676017DC" w14:textId="313CF7BF" w:rsidR="000B5A56" w:rsidRPr="000B5A56" w:rsidRDefault="00612273" w:rsidP="000B5A56">
      <w:pPr>
        <w:pStyle w:val="Heading1"/>
        <w:rPr>
          <w:rFonts w:ascii="Arial" w:hAnsi="Arial" w:cs="Arial"/>
          <w:b/>
          <w:bCs/>
          <w:color w:val="auto"/>
          <w:sz w:val="28"/>
          <w:szCs w:val="28"/>
        </w:rPr>
      </w:pPr>
      <w:bookmarkStart w:id="12" w:name="_Toc191457206"/>
      <w:r>
        <w:rPr>
          <w:rFonts w:ascii="Arial" w:eastAsia="Times New Roman" w:hAnsi="Arial" w:cs="Arial"/>
          <w:b/>
          <w:bCs/>
          <w:color w:val="auto"/>
          <w:sz w:val="28"/>
          <w:szCs w:val="28"/>
        </w:rPr>
        <w:t xml:space="preserve">National </w:t>
      </w:r>
      <w:r w:rsidR="000B5A56" w:rsidRPr="000B5A56">
        <w:rPr>
          <w:rFonts w:ascii="Arial" w:eastAsia="Times New Roman" w:hAnsi="Arial" w:cs="Arial"/>
          <w:b/>
          <w:bCs/>
          <w:color w:val="auto"/>
          <w:sz w:val="28"/>
          <w:szCs w:val="28"/>
        </w:rPr>
        <w:t>Botanic Gardens Tour - Friday 14th March,  11am - 2pm</w:t>
      </w:r>
      <w:bookmarkEnd w:id="12"/>
    </w:p>
    <w:p w14:paraId="192B88BB" w14:textId="77777777" w:rsidR="000B5A56" w:rsidRDefault="000B5A56" w:rsidP="000B5A56">
      <w:pPr>
        <w:rPr>
          <w:rFonts w:ascii="Arial" w:hAnsi="Arial" w:cs="Arial"/>
          <w:sz w:val="28"/>
          <w:szCs w:val="28"/>
        </w:rPr>
      </w:pPr>
    </w:p>
    <w:p w14:paraId="2D524120" w14:textId="77777777" w:rsidR="00873193" w:rsidRDefault="000B5A56" w:rsidP="000B5A56">
      <w:pPr>
        <w:rPr>
          <w:rFonts w:ascii="Arial" w:hAnsi="Arial" w:cs="Arial"/>
          <w:sz w:val="28"/>
          <w:szCs w:val="28"/>
        </w:rPr>
      </w:pPr>
      <w:r w:rsidRPr="000B5A56">
        <w:rPr>
          <w:rFonts w:ascii="Arial" w:hAnsi="Arial" w:cs="Arial"/>
          <w:sz w:val="28"/>
          <w:szCs w:val="28"/>
        </w:rPr>
        <w:t>We will visit to the Australian National Botanic Gardens on Friday 14 March at 11am followed by a lunch at Pollen Cafe.  Come with us to discover the gardens on a special guided tour designed for people with vision impairment. We will be led by experienced and knowledgeable volunteer guides offering participants an insight into Australian plants and environmental issues.</w:t>
      </w:r>
      <w:r w:rsidRPr="000B5A56">
        <w:rPr>
          <w:rFonts w:ascii="Arial" w:hAnsi="Arial" w:cs="Arial"/>
          <w:sz w:val="28"/>
          <w:szCs w:val="28"/>
        </w:rPr>
        <w:br/>
      </w:r>
      <w:r w:rsidR="00CA7013">
        <w:rPr>
          <w:rFonts w:ascii="Arial" w:hAnsi="Arial" w:cs="Arial"/>
          <w:sz w:val="28"/>
          <w:szCs w:val="28"/>
        </w:rPr>
        <w:t>T</w:t>
      </w:r>
      <w:r w:rsidR="00CA7013" w:rsidRPr="00CA7013">
        <w:rPr>
          <w:rFonts w:ascii="Arial" w:hAnsi="Arial" w:cs="Arial"/>
          <w:sz w:val="28"/>
          <w:szCs w:val="28"/>
        </w:rPr>
        <w:t>here is a charge of $10 per person for the tour and lunch at Pollen Café  - both would be at your own expense, or you might like to pack a picnic for yourself to eat on the lawns of the Gardens. </w:t>
      </w:r>
    </w:p>
    <w:p w14:paraId="27EF2327" w14:textId="016C284A" w:rsidR="000B5A56" w:rsidRDefault="00E05E46" w:rsidP="000B5A56">
      <w:pPr>
        <w:rPr>
          <w:rFonts w:ascii="Arial" w:hAnsi="Arial" w:cs="Arial"/>
          <w:sz w:val="28"/>
          <w:szCs w:val="28"/>
        </w:rPr>
      </w:pPr>
      <w:r w:rsidRPr="00E05E46">
        <w:rPr>
          <w:rFonts w:ascii="Arial" w:hAnsi="Arial" w:cs="Arial"/>
          <w:sz w:val="28"/>
          <w:szCs w:val="28"/>
        </w:rPr>
        <w:t>We have a minibus providing return transport f</w:t>
      </w:r>
      <w:r w:rsidR="00AD71E7">
        <w:rPr>
          <w:rFonts w:ascii="Arial" w:hAnsi="Arial" w:cs="Arial"/>
          <w:sz w:val="28"/>
          <w:szCs w:val="28"/>
        </w:rPr>
        <w:t>rom</w:t>
      </w:r>
      <w:r w:rsidRPr="00E05E46">
        <w:rPr>
          <w:rFonts w:ascii="Arial" w:hAnsi="Arial" w:cs="Arial"/>
          <w:sz w:val="28"/>
          <w:szCs w:val="28"/>
        </w:rPr>
        <w:t xml:space="preserve"> the CBS on the office, this has limited seating so please let us know if you'd like seat on the bus. </w:t>
      </w:r>
      <w:r>
        <w:rPr>
          <w:rFonts w:ascii="Arial" w:hAnsi="Arial" w:cs="Arial"/>
          <w:sz w:val="28"/>
          <w:szCs w:val="28"/>
        </w:rPr>
        <w:t xml:space="preserve">  </w:t>
      </w:r>
      <w:r w:rsidR="000B5A56" w:rsidRPr="000B5A56">
        <w:rPr>
          <w:rFonts w:ascii="Arial" w:hAnsi="Arial" w:cs="Arial"/>
          <w:sz w:val="28"/>
          <w:szCs w:val="28"/>
        </w:rPr>
        <w:t>If you are interested to join us at the Botanic</w:t>
      </w:r>
      <w:r w:rsidR="00567666">
        <w:rPr>
          <w:rFonts w:ascii="Arial" w:hAnsi="Arial" w:cs="Arial"/>
          <w:sz w:val="28"/>
          <w:szCs w:val="28"/>
        </w:rPr>
        <w:t xml:space="preserve"> </w:t>
      </w:r>
      <w:r w:rsidR="000B5A56" w:rsidRPr="000B5A56">
        <w:rPr>
          <w:rFonts w:ascii="Arial" w:hAnsi="Arial" w:cs="Arial"/>
          <w:sz w:val="28"/>
          <w:szCs w:val="28"/>
        </w:rPr>
        <w:t xml:space="preserve">Gardens, please call Hayley or Deb on 62474580, or email </w:t>
      </w:r>
      <w:hyperlink r:id="rId14" w:history="1">
        <w:r w:rsidR="000B5A56" w:rsidRPr="00B14E75">
          <w:rPr>
            <w:rStyle w:val="Hyperlink"/>
            <w:rFonts w:ascii="Arial" w:eastAsiaTheme="majorEastAsia" w:hAnsi="Arial" w:cs="Arial"/>
            <w:color w:val="auto"/>
            <w:sz w:val="28"/>
            <w:szCs w:val="28"/>
          </w:rPr>
          <w:t>admin@canberrablindsociety.org.au</w:t>
        </w:r>
      </w:hyperlink>
      <w:r w:rsidR="000B5A56" w:rsidRPr="00B14E75">
        <w:rPr>
          <w:rFonts w:ascii="Arial" w:hAnsi="Arial" w:cs="Arial"/>
          <w:sz w:val="28"/>
          <w:szCs w:val="28"/>
        </w:rPr>
        <w:t xml:space="preserve"> for more details.</w:t>
      </w:r>
    </w:p>
    <w:p w14:paraId="29284CBC" w14:textId="77777777" w:rsidR="00426DEF" w:rsidRPr="00B14E75" w:rsidRDefault="00426DEF" w:rsidP="000B5A56">
      <w:pPr>
        <w:rPr>
          <w:rFonts w:ascii="Arial" w:hAnsi="Arial" w:cs="Arial"/>
          <w:sz w:val="28"/>
          <w:szCs w:val="28"/>
        </w:rPr>
      </w:pPr>
    </w:p>
    <w:p w14:paraId="68852142" w14:textId="77777777" w:rsidR="000D5B86" w:rsidRPr="00EA311D" w:rsidRDefault="00000000" w:rsidP="000D5B86">
      <w:pPr>
        <w:jc w:val="center"/>
      </w:pPr>
      <w:r>
        <w:pict w14:anchorId="77089CAB">
          <v:rect id="_x0000_i1040" style="width:468pt;height:1.5pt" o:hralign="center" o:hrstd="t" o:hr="t" fillcolor="#a0a0a0" stroked="f"/>
        </w:pict>
      </w:r>
    </w:p>
    <w:p w14:paraId="641E421B" w14:textId="77777777" w:rsidR="00E252E3" w:rsidRPr="00EA311D" w:rsidRDefault="00000000" w:rsidP="00E252E3">
      <w:pPr>
        <w:jc w:val="center"/>
      </w:pPr>
      <w:r>
        <w:pict w14:anchorId="51027489">
          <v:rect id="_x0000_i1041" style="width:468pt;height:1.5pt" o:hralign="center" o:hrstd="t" o:hr="t" fillcolor="#a0a0a0" stroked="f"/>
        </w:pict>
      </w:r>
    </w:p>
    <w:p w14:paraId="1BB80DC0" w14:textId="47B37D68" w:rsidR="0025399E" w:rsidRPr="0025399E" w:rsidRDefault="0025399E" w:rsidP="0025399E">
      <w:pPr>
        <w:pStyle w:val="Heading1"/>
        <w:rPr>
          <w:rFonts w:ascii="Arial" w:hAnsi="Arial" w:cs="Arial"/>
          <w:color w:val="auto"/>
          <w:sz w:val="28"/>
          <w:szCs w:val="28"/>
        </w:rPr>
      </w:pPr>
      <w:bookmarkStart w:id="13" w:name="_Toc191457207"/>
      <w:r w:rsidRPr="0025399E">
        <w:rPr>
          <w:rFonts w:ascii="Arial" w:hAnsi="Arial" w:cs="Arial"/>
          <w:b/>
          <w:bCs/>
          <w:color w:val="auto"/>
          <w:sz w:val="28"/>
          <w:szCs w:val="28"/>
        </w:rPr>
        <w:t>National Art by Description Online program</w:t>
      </w:r>
      <w:r>
        <w:rPr>
          <w:rFonts w:ascii="Arial" w:hAnsi="Arial" w:cs="Arial"/>
          <w:b/>
          <w:bCs/>
          <w:color w:val="auto"/>
          <w:sz w:val="28"/>
          <w:szCs w:val="28"/>
        </w:rPr>
        <w:t xml:space="preserve">, </w:t>
      </w:r>
      <w:r w:rsidRPr="0025399E">
        <w:rPr>
          <w:rFonts w:ascii="Arial" w:hAnsi="Arial" w:cs="Arial"/>
          <w:b/>
          <w:bCs/>
          <w:color w:val="auto"/>
          <w:sz w:val="28"/>
          <w:szCs w:val="28"/>
        </w:rPr>
        <w:t>Friday 14</w:t>
      </w:r>
      <w:r w:rsidRPr="0025399E">
        <w:rPr>
          <w:rFonts w:ascii="Arial" w:hAnsi="Arial" w:cs="Arial"/>
          <w:b/>
          <w:bCs/>
          <w:color w:val="auto"/>
          <w:sz w:val="28"/>
          <w:szCs w:val="28"/>
          <w:vertAlign w:val="superscript"/>
        </w:rPr>
        <w:t>th</w:t>
      </w:r>
      <w:r>
        <w:rPr>
          <w:rFonts w:ascii="Arial" w:hAnsi="Arial" w:cs="Arial"/>
          <w:b/>
          <w:bCs/>
          <w:color w:val="auto"/>
          <w:sz w:val="28"/>
          <w:szCs w:val="28"/>
        </w:rPr>
        <w:t xml:space="preserve"> –</w:t>
      </w:r>
      <w:r w:rsidRPr="0025399E">
        <w:rPr>
          <w:rFonts w:ascii="Arial" w:hAnsi="Arial" w:cs="Arial"/>
          <w:b/>
          <w:bCs/>
          <w:color w:val="auto"/>
          <w:sz w:val="28"/>
          <w:szCs w:val="28"/>
        </w:rPr>
        <w:t xml:space="preserve"> March</w:t>
      </w:r>
      <w:r>
        <w:rPr>
          <w:rFonts w:ascii="Arial" w:hAnsi="Arial" w:cs="Arial"/>
          <w:color w:val="auto"/>
          <w:sz w:val="28"/>
          <w:szCs w:val="28"/>
        </w:rPr>
        <w:t xml:space="preserve">, </w:t>
      </w:r>
      <w:r w:rsidRPr="0025399E">
        <w:rPr>
          <w:rFonts w:ascii="Arial" w:hAnsi="Arial" w:cs="Arial"/>
          <w:b/>
          <w:bCs/>
          <w:color w:val="auto"/>
          <w:sz w:val="28"/>
          <w:szCs w:val="28"/>
        </w:rPr>
        <w:t>2</w:t>
      </w:r>
      <w:r>
        <w:rPr>
          <w:rFonts w:ascii="Arial" w:hAnsi="Arial" w:cs="Arial"/>
          <w:b/>
          <w:bCs/>
          <w:color w:val="auto"/>
          <w:sz w:val="28"/>
          <w:szCs w:val="28"/>
        </w:rPr>
        <w:t>-</w:t>
      </w:r>
      <w:r w:rsidRPr="0025399E">
        <w:rPr>
          <w:rFonts w:ascii="Arial" w:hAnsi="Arial" w:cs="Arial"/>
          <w:b/>
          <w:bCs/>
          <w:color w:val="auto"/>
          <w:sz w:val="28"/>
          <w:szCs w:val="28"/>
        </w:rPr>
        <w:t>3pm AEDT on Zoom</w:t>
      </w:r>
      <w:bookmarkEnd w:id="13"/>
    </w:p>
    <w:p w14:paraId="7EF444CE" w14:textId="77777777" w:rsidR="0025399E" w:rsidRPr="00AB68A2" w:rsidRDefault="0025399E" w:rsidP="00AB68A2">
      <w:pPr>
        <w:rPr>
          <w:rFonts w:ascii="Arial" w:eastAsiaTheme="majorEastAsia" w:hAnsi="Arial" w:cs="Arial"/>
          <w:sz w:val="28"/>
          <w:szCs w:val="28"/>
        </w:rPr>
      </w:pPr>
      <w:r w:rsidRPr="00AB68A2">
        <w:rPr>
          <w:rFonts w:ascii="Arial" w:eastAsiaTheme="majorEastAsia" w:hAnsi="Arial" w:cs="Arial"/>
          <w:sz w:val="28"/>
          <w:szCs w:val="28"/>
        </w:rPr>
        <w:t xml:space="preserve">Focus: </w:t>
      </w:r>
      <w:proofErr w:type="spellStart"/>
      <w:r w:rsidRPr="00AB68A2">
        <w:rPr>
          <w:rFonts w:ascii="Arial" w:eastAsiaTheme="majorEastAsia" w:hAnsi="Arial" w:cs="Arial"/>
          <w:sz w:val="28"/>
          <w:szCs w:val="28"/>
        </w:rPr>
        <w:t>Dharug</w:t>
      </w:r>
      <w:proofErr w:type="spellEnd"/>
      <w:r w:rsidRPr="00AB68A2">
        <w:rPr>
          <w:rFonts w:ascii="Arial" w:eastAsiaTheme="majorEastAsia" w:hAnsi="Arial" w:cs="Arial"/>
          <w:sz w:val="28"/>
          <w:szCs w:val="28"/>
        </w:rPr>
        <w:t xml:space="preserve"> artist Billy Bain in conversation with National Gallery Kubi </w:t>
      </w:r>
      <w:proofErr w:type="spellStart"/>
      <w:r w:rsidRPr="00AB68A2">
        <w:rPr>
          <w:rFonts w:ascii="Arial" w:eastAsiaTheme="majorEastAsia" w:hAnsi="Arial" w:cs="Arial"/>
          <w:sz w:val="28"/>
          <w:szCs w:val="28"/>
        </w:rPr>
        <w:t>Kubi</w:t>
      </w:r>
      <w:proofErr w:type="spellEnd"/>
      <w:r w:rsidRPr="00AB68A2">
        <w:rPr>
          <w:rFonts w:ascii="Arial" w:eastAsiaTheme="majorEastAsia" w:hAnsi="Arial" w:cs="Arial"/>
          <w:sz w:val="28"/>
          <w:szCs w:val="28"/>
        </w:rPr>
        <w:t xml:space="preserve"> artist educator Maggie Jean Douglas.</w:t>
      </w:r>
    </w:p>
    <w:p w14:paraId="7C008CAA" w14:textId="172AB9CB" w:rsidR="0025399E" w:rsidRPr="00AB68A2" w:rsidRDefault="0025399E" w:rsidP="00AB68A2">
      <w:pPr>
        <w:rPr>
          <w:rFonts w:ascii="Arial" w:eastAsiaTheme="majorEastAsia" w:hAnsi="Arial" w:cs="Arial"/>
          <w:sz w:val="28"/>
          <w:szCs w:val="28"/>
        </w:rPr>
      </w:pPr>
      <w:r w:rsidRPr="00AB68A2">
        <w:rPr>
          <w:rFonts w:ascii="Arial" w:eastAsiaTheme="majorEastAsia" w:hAnsi="Arial" w:cs="Arial"/>
          <w:sz w:val="28"/>
          <w:szCs w:val="28"/>
        </w:rPr>
        <w:t>Free, Book by</w:t>
      </w:r>
      <w:r w:rsidR="0041392C" w:rsidRPr="00AB68A2">
        <w:rPr>
          <w:rFonts w:ascii="Arial" w:hAnsi="Arial" w:cs="Arial"/>
          <w:sz w:val="28"/>
          <w:szCs w:val="28"/>
        </w:rPr>
        <w:t xml:space="preserve"> </w:t>
      </w:r>
      <w:r w:rsidRPr="00AB68A2">
        <w:rPr>
          <w:rFonts w:ascii="Arial" w:eastAsiaTheme="majorEastAsia" w:hAnsi="Arial" w:cs="Arial"/>
          <w:sz w:val="28"/>
          <w:szCs w:val="28"/>
        </w:rPr>
        <w:t xml:space="preserve">email </w:t>
      </w:r>
      <w:hyperlink r:id="rId15" w:history="1">
        <w:r w:rsidRPr="00AB68A2">
          <w:rPr>
            <w:rStyle w:val="Hyperlink"/>
            <w:rFonts w:ascii="Arial" w:eastAsiaTheme="majorEastAsia" w:hAnsi="Arial" w:cs="Arial"/>
            <w:color w:val="auto"/>
            <w:sz w:val="28"/>
            <w:szCs w:val="28"/>
          </w:rPr>
          <w:t>access@nga.gov.au</w:t>
        </w:r>
      </w:hyperlink>
      <w:r w:rsidRPr="00AB68A2">
        <w:rPr>
          <w:rFonts w:ascii="Arial" w:eastAsiaTheme="majorEastAsia" w:hAnsi="Arial" w:cs="Arial"/>
          <w:sz w:val="28"/>
          <w:szCs w:val="28"/>
        </w:rPr>
        <w:t xml:space="preserve"> or call Adriane on 02 6240 6632.</w:t>
      </w:r>
    </w:p>
    <w:p w14:paraId="67F0F8D5" w14:textId="77777777" w:rsidR="0025399E" w:rsidRPr="00AB68A2" w:rsidRDefault="0025399E" w:rsidP="00AB68A2">
      <w:pPr>
        <w:rPr>
          <w:rFonts w:ascii="Arial" w:eastAsiaTheme="majorEastAsia" w:hAnsi="Arial" w:cs="Arial"/>
          <w:sz w:val="28"/>
          <w:szCs w:val="28"/>
        </w:rPr>
      </w:pPr>
      <w:r w:rsidRPr="00AB68A2">
        <w:rPr>
          <w:rFonts w:ascii="Arial" w:eastAsiaTheme="majorEastAsia" w:hAnsi="Arial" w:cs="Arial"/>
          <w:sz w:val="28"/>
          <w:szCs w:val="28"/>
        </w:rPr>
        <w:t xml:space="preserve">Join an audio described presentation with Billy and Maggie with audio description by guests Sarah Empey and Renae Belton alongside National Gallery staff.  In his work Billy explores his experiences as an Indigenous man in urban Australia, often using humour to offer fresh perspectives on Australian identity. This program will include a focus on works by Billy on display at the National Gallery and in </w:t>
      </w:r>
      <w:r w:rsidRPr="00AB68A2">
        <w:rPr>
          <w:rFonts w:ascii="Arial" w:eastAsiaTheme="majorEastAsia" w:hAnsi="Arial" w:cs="Arial"/>
          <w:i/>
          <w:iCs/>
          <w:sz w:val="28"/>
          <w:szCs w:val="28"/>
        </w:rPr>
        <w:t>You’re Welcome?</w:t>
      </w:r>
      <w:r w:rsidRPr="00AB68A2">
        <w:rPr>
          <w:rFonts w:ascii="Arial" w:eastAsiaTheme="majorEastAsia" w:hAnsi="Arial" w:cs="Arial"/>
          <w:sz w:val="28"/>
          <w:szCs w:val="28"/>
        </w:rPr>
        <w:t xml:space="preserve">, the exhibition he has curated at VERGE Gallery Sydney, </w:t>
      </w:r>
      <w:hyperlink r:id="rId16" w:history="1">
        <w:r w:rsidRPr="00AB68A2">
          <w:rPr>
            <w:rStyle w:val="Hyperlink"/>
            <w:rFonts w:ascii="Arial" w:eastAsiaTheme="majorEastAsia" w:hAnsi="Arial" w:cs="Arial"/>
            <w:color w:val="auto"/>
            <w:sz w:val="28"/>
            <w:szCs w:val="28"/>
          </w:rPr>
          <w:t>https://www.verge-gallery.net/exhibitions-new/youre-welcome</w:t>
        </w:r>
      </w:hyperlink>
      <w:r w:rsidRPr="00AB68A2">
        <w:rPr>
          <w:rFonts w:ascii="Arial" w:eastAsiaTheme="majorEastAsia" w:hAnsi="Arial" w:cs="Arial"/>
          <w:sz w:val="28"/>
          <w:szCs w:val="28"/>
        </w:rPr>
        <w:t>.</w:t>
      </w:r>
    </w:p>
    <w:p w14:paraId="5CF84369" w14:textId="7C2EE67B" w:rsidR="0025399E" w:rsidRPr="00AB68A2" w:rsidRDefault="0025399E" w:rsidP="00AB68A2">
      <w:pPr>
        <w:rPr>
          <w:rFonts w:ascii="Arial" w:hAnsi="Arial" w:cs="Arial"/>
          <w:sz w:val="28"/>
          <w:szCs w:val="28"/>
        </w:rPr>
      </w:pPr>
      <w:r w:rsidRPr="00AB68A2">
        <w:rPr>
          <w:rFonts w:ascii="Arial" w:hAnsi="Arial" w:cs="Arial"/>
          <w:sz w:val="28"/>
          <w:szCs w:val="28"/>
        </w:rPr>
        <w:lastRenderedPageBreak/>
        <w:t>This is a monthly online program via the Zoom platform. Each session includes audio description and presentations by specialist staff, along with music to enhance the listening experience.</w:t>
      </w:r>
    </w:p>
    <w:p w14:paraId="446E6DDA" w14:textId="77777777" w:rsidR="0041392C" w:rsidRPr="00EA311D" w:rsidRDefault="00000000" w:rsidP="0041392C">
      <w:pPr>
        <w:jc w:val="center"/>
      </w:pPr>
      <w:r>
        <w:rPr>
          <w:rFonts w:ascii="Arial" w:hAnsi="Arial" w:cs="Arial"/>
          <w:sz w:val="28"/>
          <w:szCs w:val="28"/>
        </w:rPr>
        <w:pict w14:anchorId="7FBFDDB5">
          <v:rect id="_x0000_i1042" style="width:468pt;height:1.5pt" o:hralign="center" o:hrstd="t" o:hr="t" fillcolor="#a0a0a0" stroked="f"/>
        </w:pict>
      </w:r>
    </w:p>
    <w:p w14:paraId="5B79198A" w14:textId="77777777" w:rsidR="0041392C" w:rsidRPr="00EA311D" w:rsidRDefault="00000000" w:rsidP="0041392C">
      <w:pPr>
        <w:jc w:val="center"/>
      </w:pPr>
      <w:r>
        <w:pict w14:anchorId="7EA96AAD">
          <v:rect id="_x0000_i1043" style="width:468pt;height:1.5pt" o:hralign="center" o:hrstd="t" o:hr="t" fillcolor="#a0a0a0" stroked="f"/>
        </w:pict>
      </w:r>
    </w:p>
    <w:p w14:paraId="28EDFAA5" w14:textId="53A68FEA" w:rsidR="008C563D" w:rsidRDefault="008C563D" w:rsidP="008C563D">
      <w:pPr>
        <w:pStyle w:val="Heading1"/>
        <w:rPr>
          <w:rFonts w:ascii="Arial" w:hAnsi="Arial" w:cs="Arial"/>
          <w:b/>
          <w:bCs/>
          <w:color w:val="auto"/>
          <w:sz w:val="28"/>
          <w:szCs w:val="28"/>
        </w:rPr>
      </w:pPr>
      <w:bookmarkStart w:id="14" w:name="_Toc191457208"/>
      <w:r w:rsidRPr="00162A2F">
        <w:rPr>
          <w:rFonts w:ascii="Arial" w:hAnsi="Arial" w:cs="Arial"/>
          <w:b/>
          <w:bCs/>
          <w:color w:val="auto"/>
          <w:sz w:val="28"/>
          <w:szCs w:val="28"/>
        </w:rPr>
        <w:t>The Way I see it – By Graham Downie</w:t>
      </w:r>
      <w:bookmarkEnd w:id="14"/>
    </w:p>
    <w:p w14:paraId="2634F8F2" w14:textId="77777777" w:rsidR="00BE3BE7" w:rsidRDefault="00BE3BE7" w:rsidP="00BE3BE7"/>
    <w:p w14:paraId="21CB23D0" w14:textId="77777777" w:rsidR="00BE3BE7" w:rsidRPr="00244CE9" w:rsidRDefault="00BE3BE7" w:rsidP="00BE3BE7">
      <w:pPr>
        <w:rPr>
          <w:rFonts w:ascii="Arial" w:hAnsi="Arial" w:cs="Arial"/>
          <w:sz w:val="28"/>
          <w:szCs w:val="28"/>
        </w:rPr>
      </w:pPr>
      <w:r w:rsidRPr="00244CE9">
        <w:rPr>
          <w:rFonts w:ascii="Arial" w:hAnsi="Arial" w:cs="Arial"/>
          <w:sz w:val="28"/>
          <w:szCs w:val="28"/>
        </w:rPr>
        <w:t>People who are blind or vision impaired remain disadvantaged by the MyWay+ ticketing system.</w:t>
      </w:r>
    </w:p>
    <w:p w14:paraId="0929A45A" w14:textId="22086681" w:rsidR="00BE3BE7" w:rsidRPr="00244CE9" w:rsidRDefault="00BE3BE7" w:rsidP="00BE3BE7">
      <w:pPr>
        <w:rPr>
          <w:rFonts w:ascii="Arial" w:hAnsi="Arial" w:cs="Arial"/>
          <w:sz w:val="28"/>
          <w:szCs w:val="28"/>
        </w:rPr>
      </w:pPr>
      <w:r w:rsidRPr="00244CE9">
        <w:rPr>
          <w:rFonts w:ascii="Arial" w:hAnsi="Arial" w:cs="Arial"/>
          <w:sz w:val="28"/>
          <w:szCs w:val="28"/>
        </w:rPr>
        <w:t>This is despite considerable efforts by senior Transport Canberra’s staff to provide for the needs of all travellers. As widely reported by general media, the introduction of MyWay+ on November 27</w:t>
      </w:r>
      <w:r w:rsidRPr="00BE3BE7">
        <w:rPr>
          <w:rFonts w:ascii="Arial" w:hAnsi="Arial" w:cs="Arial"/>
          <w:sz w:val="28"/>
          <w:szCs w:val="28"/>
          <w:vertAlign w:val="superscript"/>
        </w:rPr>
        <w:t>th</w:t>
      </w:r>
      <w:r>
        <w:rPr>
          <w:rFonts w:ascii="Arial" w:hAnsi="Arial" w:cs="Arial"/>
          <w:sz w:val="28"/>
          <w:szCs w:val="28"/>
        </w:rPr>
        <w:t xml:space="preserve"> </w:t>
      </w:r>
      <w:r w:rsidRPr="00244CE9">
        <w:rPr>
          <w:rFonts w:ascii="Arial" w:hAnsi="Arial" w:cs="Arial"/>
          <w:sz w:val="28"/>
          <w:szCs w:val="28"/>
        </w:rPr>
        <w:t>was a shambles for everyone. Sure, with only about 70 per cent of buses fitted with the new card readers, the system was not ready to go live. But here we are about three months later and passengers are still greeted by drivers, “Machine’s not working mate, just take a seat.”</w:t>
      </w:r>
    </w:p>
    <w:p w14:paraId="1D92D69B" w14:textId="03C7D06E" w:rsidR="00BE3BE7" w:rsidRPr="00244CE9" w:rsidRDefault="00BE3BE7" w:rsidP="00BE3BE7">
      <w:pPr>
        <w:rPr>
          <w:rFonts w:ascii="Arial" w:hAnsi="Arial" w:cs="Arial"/>
          <w:sz w:val="28"/>
          <w:szCs w:val="28"/>
        </w:rPr>
      </w:pPr>
      <w:r w:rsidRPr="00244CE9">
        <w:rPr>
          <w:rFonts w:ascii="Arial" w:hAnsi="Arial" w:cs="Arial"/>
          <w:sz w:val="28"/>
          <w:szCs w:val="28"/>
        </w:rPr>
        <w:t>This is not what was promised by transport Minister Chris Steel on February 27</w:t>
      </w:r>
      <w:r w:rsidR="00286E2E">
        <w:rPr>
          <w:rFonts w:ascii="Arial" w:hAnsi="Arial" w:cs="Arial"/>
          <w:sz w:val="28"/>
          <w:szCs w:val="28"/>
        </w:rPr>
        <w:t>th</w:t>
      </w:r>
      <w:r w:rsidRPr="00244CE9">
        <w:rPr>
          <w:rFonts w:ascii="Arial" w:hAnsi="Arial" w:cs="Arial"/>
          <w:sz w:val="28"/>
          <w:szCs w:val="28"/>
        </w:rPr>
        <w:t>, 2023 when he announced the signing of the $64 million contract with NEC Australia.</w:t>
      </w:r>
    </w:p>
    <w:p w14:paraId="253FBDD8" w14:textId="77777777" w:rsidR="00BE3BE7" w:rsidRPr="00244CE9" w:rsidRDefault="00BE3BE7" w:rsidP="00BE3BE7">
      <w:pPr>
        <w:rPr>
          <w:rFonts w:ascii="Arial" w:hAnsi="Arial" w:cs="Arial"/>
          <w:sz w:val="28"/>
          <w:szCs w:val="28"/>
        </w:rPr>
      </w:pPr>
      <w:r w:rsidRPr="00244CE9">
        <w:rPr>
          <w:rFonts w:ascii="Arial" w:hAnsi="Arial" w:cs="Arial"/>
          <w:sz w:val="28"/>
          <w:szCs w:val="28"/>
        </w:rPr>
        <w:t>“Catching public transport in Canberra is about to get a whole lot easier with a supplier now secured for a new smart transport system, to be called MyWay+,” he said.</w:t>
      </w:r>
    </w:p>
    <w:p w14:paraId="1962D087" w14:textId="77777777" w:rsidR="00BE3BE7" w:rsidRPr="00244CE9" w:rsidRDefault="00BE3BE7" w:rsidP="00BE3BE7">
      <w:pPr>
        <w:rPr>
          <w:rFonts w:ascii="Arial" w:hAnsi="Arial" w:cs="Arial"/>
          <w:sz w:val="28"/>
          <w:szCs w:val="28"/>
        </w:rPr>
      </w:pPr>
      <w:r w:rsidRPr="00244CE9">
        <w:rPr>
          <w:rFonts w:ascii="Arial" w:hAnsi="Arial" w:cs="Arial"/>
          <w:sz w:val="28"/>
          <w:szCs w:val="28"/>
        </w:rPr>
        <w:t>Promised improvements included the ability to tap on and off public transport with debit and credit cards and devices such as phones and smart watches. Using my watch is my favoured option because there is no risk of dropping it. My credit card was linked to my travel account during the testing phase but became detached and despite efforts by several call centre staff, my credit card cannot now be attached to my travel account, so I cannot use my watch. Some people using phones still find scanning the QR code difficult or impossible.</w:t>
      </w:r>
    </w:p>
    <w:p w14:paraId="7EE68256" w14:textId="77777777" w:rsidR="00BE3BE7" w:rsidRPr="00244CE9" w:rsidRDefault="00BE3BE7" w:rsidP="00BE3BE7">
      <w:pPr>
        <w:rPr>
          <w:rFonts w:ascii="Arial" w:hAnsi="Arial" w:cs="Arial"/>
          <w:sz w:val="28"/>
          <w:szCs w:val="28"/>
        </w:rPr>
      </w:pPr>
      <w:r w:rsidRPr="00244CE9">
        <w:rPr>
          <w:rFonts w:ascii="Arial" w:hAnsi="Arial" w:cs="Arial"/>
          <w:sz w:val="28"/>
          <w:szCs w:val="28"/>
        </w:rPr>
        <w:t xml:space="preserve">Despite an assurance this could not happen, soon after the system went live, my credit card was charged instead of my travel card. </w:t>
      </w:r>
      <w:proofErr w:type="gramStart"/>
      <w:r w:rsidRPr="00244CE9">
        <w:rPr>
          <w:rFonts w:ascii="Arial" w:hAnsi="Arial" w:cs="Arial"/>
          <w:sz w:val="28"/>
          <w:szCs w:val="28"/>
        </w:rPr>
        <w:t>So</w:t>
      </w:r>
      <w:proofErr w:type="gramEnd"/>
      <w:r w:rsidRPr="00244CE9">
        <w:rPr>
          <w:rFonts w:ascii="Arial" w:hAnsi="Arial" w:cs="Arial"/>
          <w:sz w:val="28"/>
          <w:szCs w:val="28"/>
        </w:rPr>
        <w:t xml:space="preserve"> I now keep my travel card well away from my wallet when travelling by bus.</w:t>
      </w:r>
    </w:p>
    <w:p w14:paraId="6C231F64" w14:textId="77777777" w:rsidR="00BE3BE7" w:rsidRPr="00244CE9" w:rsidRDefault="00BE3BE7" w:rsidP="00BE3BE7">
      <w:pPr>
        <w:rPr>
          <w:rFonts w:ascii="Arial" w:hAnsi="Arial" w:cs="Arial"/>
          <w:sz w:val="28"/>
          <w:szCs w:val="28"/>
        </w:rPr>
      </w:pPr>
      <w:r w:rsidRPr="00244CE9">
        <w:rPr>
          <w:rFonts w:ascii="Arial" w:hAnsi="Arial" w:cs="Arial"/>
          <w:sz w:val="28"/>
          <w:szCs w:val="28"/>
        </w:rPr>
        <w:t>These are frustrations which beset all public transport users. The additional disadvantage for people who are blind or vision impaired include the loss of next stop audible announcements and the loss of easily accessible real time information.</w:t>
      </w:r>
    </w:p>
    <w:p w14:paraId="1A782CCD" w14:textId="7298E5C4" w:rsidR="00BE3BE7" w:rsidRPr="00244CE9" w:rsidRDefault="00BE3BE7" w:rsidP="00BE3BE7">
      <w:pPr>
        <w:rPr>
          <w:rFonts w:ascii="Arial" w:hAnsi="Arial" w:cs="Arial"/>
          <w:sz w:val="28"/>
          <w:szCs w:val="28"/>
        </w:rPr>
      </w:pPr>
      <w:r w:rsidRPr="00244CE9">
        <w:rPr>
          <w:rFonts w:ascii="Arial" w:hAnsi="Arial" w:cs="Arial"/>
          <w:sz w:val="28"/>
          <w:szCs w:val="28"/>
        </w:rPr>
        <w:t>Just why it is taking so long for audible announcements to be restored is not known. At the Transport City Services Accessibility Reference Group meeting of February 13</w:t>
      </w:r>
      <w:r w:rsidRPr="00BE3BE7">
        <w:rPr>
          <w:rFonts w:ascii="Arial" w:hAnsi="Arial" w:cs="Arial"/>
          <w:sz w:val="28"/>
          <w:szCs w:val="28"/>
          <w:vertAlign w:val="superscript"/>
        </w:rPr>
        <w:t>th</w:t>
      </w:r>
      <w:r w:rsidRPr="00244CE9">
        <w:rPr>
          <w:rFonts w:ascii="Arial" w:hAnsi="Arial" w:cs="Arial"/>
          <w:sz w:val="28"/>
          <w:szCs w:val="28"/>
        </w:rPr>
        <w:t>, Executive Branch Manager of the MyWay+ Program, Mark White, said the aim was for audible announcements to be restored within two months.</w:t>
      </w:r>
    </w:p>
    <w:p w14:paraId="0F5B767D" w14:textId="77777777" w:rsidR="00BE3BE7" w:rsidRPr="00244CE9" w:rsidRDefault="00BE3BE7" w:rsidP="00BE3BE7">
      <w:pPr>
        <w:rPr>
          <w:rFonts w:ascii="Arial" w:hAnsi="Arial" w:cs="Arial"/>
          <w:sz w:val="28"/>
          <w:szCs w:val="28"/>
        </w:rPr>
      </w:pPr>
      <w:r w:rsidRPr="00244CE9">
        <w:rPr>
          <w:rFonts w:ascii="Arial" w:hAnsi="Arial" w:cs="Arial"/>
          <w:sz w:val="28"/>
          <w:szCs w:val="28"/>
        </w:rPr>
        <w:t>Before the meeting, he arranged to short trip on a bus to test the volume of audible announcements. Further feedback is likely before next stop announcements will again be heard.</w:t>
      </w:r>
    </w:p>
    <w:p w14:paraId="42DD4DDC" w14:textId="77777777" w:rsidR="00BE3BE7" w:rsidRPr="00244CE9" w:rsidRDefault="00BE3BE7" w:rsidP="00BE3BE7">
      <w:pPr>
        <w:rPr>
          <w:rFonts w:ascii="Arial" w:hAnsi="Arial" w:cs="Arial"/>
          <w:sz w:val="28"/>
          <w:szCs w:val="28"/>
        </w:rPr>
      </w:pPr>
      <w:r w:rsidRPr="00244CE9">
        <w:rPr>
          <w:rFonts w:ascii="Arial" w:hAnsi="Arial" w:cs="Arial"/>
          <w:sz w:val="28"/>
          <w:szCs w:val="28"/>
        </w:rPr>
        <w:lastRenderedPageBreak/>
        <w:t xml:space="preserve">When announcing the MyWay+ contract, Minister Steel said, “The improved system will also provide a new real time passenger information system and journey planner.” </w:t>
      </w:r>
    </w:p>
    <w:p w14:paraId="3F00D075" w14:textId="77777777" w:rsidR="00BE3BE7" w:rsidRPr="00244CE9" w:rsidRDefault="00BE3BE7" w:rsidP="00BE3BE7">
      <w:pPr>
        <w:rPr>
          <w:rFonts w:ascii="Arial" w:hAnsi="Arial" w:cs="Arial"/>
          <w:sz w:val="28"/>
          <w:szCs w:val="28"/>
        </w:rPr>
      </w:pPr>
      <w:r w:rsidRPr="00244CE9">
        <w:rPr>
          <w:rFonts w:ascii="Arial" w:hAnsi="Arial" w:cs="Arial"/>
          <w:sz w:val="28"/>
          <w:szCs w:val="28"/>
        </w:rPr>
        <w:t xml:space="preserve">Back in 2023, there were already at least two smart phone apps providing real time information - </w:t>
      </w:r>
      <w:proofErr w:type="spellStart"/>
      <w:r w:rsidRPr="00244CE9">
        <w:rPr>
          <w:rFonts w:ascii="Arial" w:hAnsi="Arial" w:cs="Arial"/>
          <w:sz w:val="28"/>
          <w:szCs w:val="28"/>
        </w:rPr>
        <w:t>Moovit</w:t>
      </w:r>
      <w:proofErr w:type="spellEnd"/>
      <w:r w:rsidRPr="00244CE9">
        <w:rPr>
          <w:rFonts w:ascii="Arial" w:hAnsi="Arial" w:cs="Arial"/>
          <w:sz w:val="28"/>
          <w:szCs w:val="28"/>
        </w:rPr>
        <w:t xml:space="preserve"> and </w:t>
      </w:r>
      <w:proofErr w:type="spellStart"/>
      <w:r w:rsidRPr="00244CE9">
        <w:rPr>
          <w:rFonts w:ascii="Arial" w:hAnsi="Arial" w:cs="Arial"/>
          <w:sz w:val="28"/>
          <w:szCs w:val="28"/>
        </w:rPr>
        <w:t>NextThere</w:t>
      </w:r>
      <w:proofErr w:type="spellEnd"/>
      <w:r w:rsidRPr="00244CE9">
        <w:rPr>
          <w:rFonts w:ascii="Arial" w:hAnsi="Arial" w:cs="Arial"/>
          <w:sz w:val="28"/>
          <w:szCs w:val="28"/>
        </w:rPr>
        <w:t xml:space="preserve">. Indeed, I wrote of the benefits of these for this newsletter in 1991. Since the introduction of MyWay+, these </w:t>
      </w:r>
      <w:proofErr w:type="gramStart"/>
      <w:r w:rsidRPr="00244CE9">
        <w:rPr>
          <w:rFonts w:ascii="Arial" w:hAnsi="Arial" w:cs="Arial"/>
          <w:sz w:val="28"/>
          <w:szCs w:val="28"/>
        </w:rPr>
        <w:t>third party</w:t>
      </w:r>
      <w:proofErr w:type="gramEnd"/>
      <w:r w:rsidRPr="00244CE9">
        <w:rPr>
          <w:rFonts w:ascii="Arial" w:hAnsi="Arial" w:cs="Arial"/>
          <w:sz w:val="28"/>
          <w:szCs w:val="28"/>
        </w:rPr>
        <w:t xml:space="preserve"> developers have been denied real time information by Transport Canberra, leaving passengers with the </w:t>
      </w:r>
      <w:proofErr w:type="spellStart"/>
      <w:r w:rsidRPr="00244CE9">
        <w:rPr>
          <w:rFonts w:ascii="Arial" w:hAnsi="Arial" w:cs="Arial"/>
          <w:sz w:val="28"/>
          <w:szCs w:val="28"/>
        </w:rPr>
        <w:t>Myway</w:t>
      </w:r>
      <w:proofErr w:type="spellEnd"/>
      <w:r w:rsidRPr="00244CE9">
        <w:rPr>
          <w:rFonts w:ascii="Arial" w:hAnsi="Arial" w:cs="Arial"/>
          <w:sz w:val="28"/>
          <w:szCs w:val="28"/>
        </w:rPr>
        <w:t>+ app, which is a far more complicated and not nearly as accessible app for people who are blind. Whether it provides real time or simply timetable information is unclear.</w:t>
      </w:r>
    </w:p>
    <w:p w14:paraId="1D49E2AF" w14:textId="77777777" w:rsidR="00BE3BE7" w:rsidRPr="00244CE9" w:rsidRDefault="00BE3BE7" w:rsidP="00BE3BE7">
      <w:pPr>
        <w:rPr>
          <w:rFonts w:ascii="Arial" w:hAnsi="Arial" w:cs="Arial"/>
          <w:sz w:val="28"/>
          <w:szCs w:val="28"/>
        </w:rPr>
      </w:pPr>
      <w:proofErr w:type="spellStart"/>
      <w:r w:rsidRPr="00244CE9">
        <w:rPr>
          <w:rFonts w:ascii="Arial" w:hAnsi="Arial" w:cs="Arial"/>
          <w:sz w:val="28"/>
          <w:szCs w:val="28"/>
        </w:rPr>
        <w:t>NextThere</w:t>
      </w:r>
      <w:proofErr w:type="spellEnd"/>
      <w:r w:rsidRPr="00244CE9">
        <w:rPr>
          <w:rFonts w:ascii="Arial" w:hAnsi="Arial" w:cs="Arial"/>
          <w:sz w:val="28"/>
          <w:szCs w:val="28"/>
        </w:rPr>
        <w:t xml:space="preserve"> says on its app, real time information will be provided again by Transport Canberra when it is comfortable the information is consistent. Which begs the question, why has the change to a new, more sophisticated ticketing system made real time information less reliable?</w:t>
      </w:r>
    </w:p>
    <w:p w14:paraId="368A26AC" w14:textId="77777777" w:rsidR="00BE3BE7" w:rsidRPr="00244CE9" w:rsidRDefault="00BE3BE7" w:rsidP="00BE3BE7">
      <w:pPr>
        <w:rPr>
          <w:rFonts w:ascii="Arial" w:hAnsi="Arial" w:cs="Arial"/>
          <w:sz w:val="28"/>
          <w:szCs w:val="28"/>
        </w:rPr>
      </w:pPr>
      <w:r w:rsidRPr="00244CE9">
        <w:rPr>
          <w:rFonts w:ascii="Arial" w:hAnsi="Arial" w:cs="Arial"/>
          <w:sz w:val="28"/>
          <w:szCs w:val="28"/>
        </w:rPr>
        <w:t xml:space="preserve">I certainly found </w:t>
      </w:r>
      <w:proofErr w:type="spellStart"/>
      <w:r w:rsidRPr="00244CE9">
        <w:rPr>
          <w:rFonts w:ascii="Arial" w:hAnsi="Arial" w:cs="Arial"/>
          <w:sz w:val="28"/>
          <w:szCs w:val="28"/>
        </w:rPr>
        <w:t>NextThere</w:t>
      </w:r>
      <w:proofErr w:type="spellEnd"/>
      <w:r w:rsidRPr="00244CE9">
        <w:rPr>
          <w:rFonts w:ascii="Arial" w:hAnsi="Arial" w:cs="Arial"/>
          <w:sz w:val="28"/>
          <w:szCs w:val="28"/>
        </w:rPr>
        <w:t xml:space="preserve"> very useful. Without having to enter any information, the app knew the stop at which I was and provided almost instantly when the next bus would arrive and, with some tapping, where that bus was. At stops served by numerous buses, the app gave a good indication the order in which buses would arrive. Unlike the MyWay+ app, it did not have to know one’s destination.</w:t>
      </w:r>
    </w:p>
    <w:p w14:paraId="6CFA58D1" w14:textId="77777777" w:rsidR="00BE3BE7" w:rsidRPr="00244CE9" w:rsidRDefault="00BE3BE7" w:rsidP="00BE3BE7">
      <w:pPr>
        <w:rPr>
          <w:rFonts w:ascii="Arial" w:hAnsi="Arial" w:cs="Arial"/>
          <w:sz w:val="28"/>
          <w:szCs w:val="28"/>
        </w:rPr>
      </w:pPr>
      <w:r w:rsidRPr="00244CE9">
        <w:rPr>
          <w:rFonts w:ascii="Arial" w:hAnsi="Arial" w:cs="Arial"/>
          <w:sz w:val="28"/>
          <w:szCs w:val="28"/>
        </w:rPr>
        <w:t>The introduction of audible announcements on Canberra’s buses put it ahead of most bus operators in other jurisdictions. Though resisted by some bus drivers, some of whom turned the volume so low as to make the service worthless, audible announcements were of considerable benefit to people who, for whatever reason, could not read the visual display or see the passing scenery.</w:t>
      </w:r>
    </w:p>
    <w:p w14:paraId="5B2E3CF0" w14:textId="77777777" w:rsidR="00BE3BE7" w:rsidRPr="00244CE9" w:rsidRDefault="00BE3BE7" w:rsidP="00BE3BE7">
      <w:pPr>
        <w:rPr>
          <w:rFonts w:ascii="Arial" w:hAnsi="Arial" w:cs="Arial"/>
          <w:sz w:val="28"/>
          <w:szCs w:val="28"/>
        </w:rPr>
      </w:pPr>
      <w:r w:rsidRPr="00244CE9">
        <w:rPr>
          <w:rFonts w:ascii="Arial" w:hAnsi="Arial" w:cs="Arial"/>
          <w:sz w:val="28"/>
          <w:szCs w:val="28"/>
        </w:rPr>
        <w:t xml:space="preserve">Certainly, blind people for many years managed without audible announcements on buses. But it could be also said blind people managed for many years without audible traffic signals. Both have proved useful to many people, not only those with vision impairment. Just why a $64 million ticketing system did not include audible announcements and real time information easily accessible to all </w:t>
      </w:r>
      <w:proofErr w:type="gramStart"/>
      <w:r w:rsidRPr="00244CE9">
        <w:rPr>
          <w:rFonts w:ascii="Arial" w:hAnsi="Arial" w:cs="Arial"/>
          <w:sz w:val="28"/>
          <w:szCs w:val="28"/>
        </w:rPr>
        <w:t>from the get go</w:t>
      </w:r>
      <w:proofErr w:type="gramEnd"/>
      <w:r w:rsidRPr="00244CE9">
        <w:rPr>
          <w:rFonts w:ascii="Arial" w:hAnsi="Arial" w:cs="Arial"/>
          <w:sz w:val="28"/>
          <w:szCs w:val="28"/>
        </w:rPr>
        <w:t xml:space="preserve"> is unfathomable. The service provided so far falls far short of what was promised by Minister Steel in 2023.</w:t>
      </w:r>
    </w:p>
    <w:p w14:paraId="643B359E" w14:textId="77777777" w:rsidR="00BE3BE7" w:rsidRPr="00BE3BE7" w:rsidRDefault="00BE3BE7" w:rsidP="00BE3BE7"/>
    <w:p w14:paraId="1D7556AF" w14:textId="77777777" w:rsidR="00DC2824" w:rsidRPr="00EA311D" w:rsidRDefault="00000000" w:rsidP="00DC2824">
      <w:pPr>
        <w:jc w:val="center"/>
      </w:pPr>
      <w:r>
        <w:pict w14:anchorId="56BB8A4E">
          <v:rect id="_x0000_i1044" style="width:468pt;height:1.5pt" o:hralign="center" o:hrstd="t" o:hr="t" fillcolor="#a0a0a0" stroked="f"/>
        </w:pict>
      </w:r>
    </w:p>
    <w:p w14:paraId="398B353E" w14:textId="77777777" w:rsidR="00DC2824" w:rsidRPr="00EA311D" w:rsidRDefault="00000000" w:rsidP="00DC2824">
      <w:pPr>
        <w:jc w:val="center"/>
      </w:pPr>
      <w:r>
        <w:pict w14:anchorId="73B5B889">
          <v:rect id="_x0000_i1045" style="width:468pt;height:1.5pt" o:hralign="center" o:hrstd="t" o:hr="t" fillcolor="#a0a0a0" stroked="f"/>
        </w:pict>
      </w:r>
    </w:p>
    <w:p w14:paraId="1D26A249" w14:textId="6AFAA73C" w:rsidR="009A5946" w:rsidRDefault="009A5946" w:rsidP="002A616F">
      <w:pPr>
        <w:pStyle w:val="Heading1"/>
        <w:rPr>
          <w:rFonts w:ascii="Arial" w:hAnsi="Arial" w:cs="Arial"/>
          <w:b/>
          <w:bCs/>
          <w:color w:val="auto"/>
          <w:sz w:val="28"/>
          <w:szCs w:val="28"/>
          <w:lang w:val="en-US"/>
        </w:rPr>
      </w:pPr>
      <w:bookmarkStart w:id="15" w:name="_Toc191457209"/>
      <w:bookmarkStart w:id="16" w:name="_Toc174531089"/>
      <w:bookmarkEnd w:id="6"/>
      <w:r>
        <w:rPr>
          <w:rFonts w:ascii="Arial" w:hAnsi="Arial" w:cs="Arial"/>
          <w:b/>
          <w:bCs/>
          <w:color w:val="auto"/>
          <w:sz w:val="28"/>
          <w:szCs w:val="28"/>
          <w:lang w:val="en-US"/>
        </w:rPr>
        <w:t xml:space="preserve">Hands Across Canberra </w:t>
      </w:r>
      <w:r w:rsidR="00C50ACF">
        <w:rPr>
          <w:rFonts w:ascii="Arial" w:hAnsi="Arial" w:cs="Arial"/>
          <w:b/>
          <w:bCs/>
          <w:color w:val="auto"/>
          <w:sz w:val="28"/>
          <w:szCs w:val="28"/>
          <w:lang w:val="en-US"/>
        </w:rPr>
        <w:t>– Canberra Day Appeal</w:t>
      </w:r>
      <w:bookmarkEnd w:id="15"/>
    </w:p>
    <w:p w14:paraId="1A68ABC4" w14:textId="77777777" w:rsidR="002D0C5A" w:rsidRDefault="002D0C5A" w:rsidP="009A5946">
      <w:pPr>
        <w:rPr>
          <w:rFonts w:ascii="Arial" w:hAnsi="Arial" w:cs="Arial"/>
          <w:sz w:val="28"/>
          <w:szCs w:val="28"/>
        </w:rPr>
      </w:pPr>
    </w:p>
    <w:p w14:paraId="60EEC75D" w14:textId="5A3511BD" w:rsidR="009A5946" w:rsidRDefault="008666FD" w:rsidP="009A5946">
      <w:pPr>
        <w:rPr>
          <w:lang w:val="en-US"/>
        </w:rPr>
      </w:pPr>
      <w:r w:rsidRPr="008666FD">
        <w:rPr>
          <w:rFonts w:ascii="Arial" w:hAnsi="Arial" w:cs="Arial"/>
          <w:sz w:val="28"/>
          <w:szCs w:val="28"/>
        </w:rPr>
        <w:t>Please Help Eyes for Life / Canberra Blind Society raise $6,000!</w:t>
      </w:r>
      <w:r w:rsidRPr="008666FD">
        <w:rPr>
          <w:rFonts w:ascii="Arial" w:hAnsi="Arial" w:cs="Arial"/>
          <w:sz w:val="28"/>
          <w:szCs w:val="28"/>
        </w:rPr>
        <w:br/>
        <w:t xml:space="preserve">We are participating in the Canberra Day Appeal this year, and we are fundraising to fund our ongoing group activities and outreach services. These activities break down the isolation for people who are blind or vision impaired, creating a sense of community.  Donations directly help with continuing to provide outreach services and run activities to support participants to do the things they enjoy.  The Canberra Day Appeal is run by </w:t>
      </w:r>
      <w:hyperlink r:id="rId17" w:tgtFrame="_blank" w:history="1">
        <w:r w:rsidRPr="008666FD">
          <w:rPr>
            <w:rStyle w:val="Hyperlink"/>
            <w:rFonts w:ascii="Arial" w:hAnsi="Arial" w:cs="Arial"/>
            <w:color w:val="auto"/>
            <w:sz w:val="28"/>
            <w:szCs w:val="28"/>
            <w:u w:val="none"/>
          </w:rPr>
          <w:t>Hands Across Canberra</w:t>
        </w:r>
      </w:hyperlink>
      <w:r w:rsidRPr="008666FD">
        <w:rPr>
          <w:rFonts w:ascii="Arial" w:hAnsi="Arial" w:cs="Arial"/>
          <w:sz w:val="28"/>
          <w:szCs w:val="28"/>
        </w:rPr>
        <w:t> </w:t>
      </w:r>
      <w:r w:rsidR="00BD09DA">
        <w:rPr>
          <w:rFonts w:ascii="Arial" w:hAnsi="Arial" w:cs="Arial"/>
          <w:sz w:val="28"/>
          <w:szCs w:val="28"/>
        </w:rPr>
        <w:t>which is</w:t>
      </w:r>
      <w:r w:rsidRPr="008666FD">
        <w:rPr>
          <w:rFonts w:ascii="Arial" w:hAnsi="Arial" w:cs="Arial"/>
          <w:sz w:val="28"/>
          <w:szCs w:val="28"/>
        </w:rPr>
        <w:t xml:space="preserve"> Canberra’s largest fundraising drive. It raises much needed funds to support many charities across </w:t>
      </w:r>
      <w:r w:rsidR="00BD09DA">
        <w:rPr>
          <w:rFonts w:ascii="Arial" w:hAnsi="Arial" w:cs="Arial"/>
          <w:sz w:val="28"/>
          <w:szCs w:val="28"/>
        </w:rPr>
        <w:t xml:space="preserve">the </w:t>
      </w:r>
      <w:r w:rsidRPr="008666FD">
        <w:rPr>
          <w:rFonts w:ascii="Arial" w:hAnsi="Arial" w:cs="Arial"/>
          <w:sz w:val="28"/>
          <w:szCs w:val="28"/>
        </w:rPr>
        <w:t>Canberra</w:t>
      </w:r>
      <w:r w:rsidR="00BD09DA">
        <w:rPr>
          <w:rFonts w:ascii="Arial" w:hAnsi="Arial" w:cs="Arial"/>
          <w:sz w:val="28"/>
          <w:szCs w:val="28"/>
        </w:rPr>
        <w:t xml:space="preserve"> region</w:t>
      </w:r>
      <w:r w:rsidRPr="008666FD">
        <w:rPr>
          <w:rFonts w:ascii="Arial" w:hAnsi="Arial" w:cs="Arial"/>
          <w:sz w:val="28"/>
          <w:szCs w:val="28"/>
        </w:rPr>
        <w:t>.</w:t>
      </w:r>
      <w:r w:rsidRPr="008666FD">
        <w:rPr>
          <w:rFonts w:ascii="Arial" w:hAnsi="Arial" w:cs="Arial"/>
          <w:sz w:val="28"/>
          <w:szCs w:val="28"/>
        </w:rPr>
        <w:br/>
      </w:r>
      <w:r w:rsidRPr="008666FD">
        <w:rPr>
          <w:rFonts w:ascii="Arial" w:hAnsi="Arial" w:cs="Arial"/>
          <w:sz w:val="28"/>
          <w:szCs w:val="28"/>
        </w:rPr>
        <w:lastRenderedPageBreak/>
        <w:t xml:space="preserve">When you </w:t>
      </w:r>
      <w:hyperlink r:id="rId18" w:tgtFrame="_blank" w:history="1">
        <w:r w:rsidRPr="008666FD">
          <w:rPr>
            <w:rStyle w:val="Hyperlink"/>
            <w:rFonts w:ascii="Arial" w:hAnsi="Arial" w:cs="Arial"/>
            <w:color w:val="auto"/>
            <w:sz w:val="28"/>
            <w:szCs w:val="28"/>
            <w:u w:val="none"/>
          </w:rPr>
          <w:t xml:space="preserve">donate to </w:t>
        </w:r>
      </w:hyperlink>
      <w:r>
        <w:rPr>
          <w:rFonts w:ascii="Arial" w:hAnsi="Arial" w:cs="Arial"/>
          <w:sz w:val="28"/>
          <w:szCs w:val="28"/>
        </w:rPr>
        <w:t>Eyes for Life / Canberra Blind Society</w:t>
      </w:r>
      <w:r w:rsidRPr="008666FD">
        <w:rPr>
          <w:rFonts w:ascii="Arial" w:hAnsi="Arial" w:cs="Arial"/>
          <w:sz w:val="28"/>
          <w:szCs w:val="28"/>
        </w:rPr>
        <w:t> between now and 20th March, your donation will be matched dollar-for-dollar by Hands Across Canberra for the first $2,500, meaning $2,500 will become $5,000.</w:t>
      </w:r>
      <w:r w:rsidRPr="008666FD">
        <w:rPr>
          <w:rFonts w:ascii="Arial" w:hAnsi="Arial" w:cs="Arial"/>
          <w:sz w:val="28"/>
          <w:szCs w:val="28"/>
        </w:rPr>
        <w:br/>
        <w:t>Want to give now? You don't have to wait! Donate here:</w:t>
      </w:r>
      <w:r w:rsidRPr="008666FD">
        <w:rPr>
          <w:rFonts w:ascii="Arial" w:hAnsi="Arial" w:cs="Arial"/>
          <w:sz w:val="28"/>
          <w:szCs w:val="28"/>
        </w:rPr>
        <w:br/>
        <w:t>https://canberraday.org.au/o/canberra-blind-society</w:t>
      </w:r>
    </w:p>
    <w:p w14:paraId="4EE0E458" w14:textId="77777777" w:rsidR="009A5946" w:rsidRPr="009A5946" w:rsidRDefault="009A5946" w:rsidP="009A5946">
      <w:pPr>
        <w:rPr>
          <w:lang w:val="en-US"/>
        </w:rPr>
      </w:pPr>
    </w:p>
    <w:p w14:paraId="3CB40DBA" w14:textId="77777777" w:rsidR="00D627D5" w:rsidRPr="00EA311D" w:rsidRDefault="00000000" w:rsidP="00D627D5">
      <w:pPr>
        <w:jc w:val="center"/>
      </w:pPr>
      <w:r>
        <w:pict w14:anchorId="19494FC8">
          <v:rect id="_x0000_i1046" style="width:468pt;height:1.5pt" o:hralign="center" o:hrstd="t" o:hr="t" fillcolor="#a0a0a0" stroked="f"/>
        </w:pict>
      </w:r>
    </w:p>
    <w:p w14:paraId="627F721C" w14:textId="77777777" w:rsidR="00D627D5" w:rsidRPr="00EA311D" w:rsidRDefault="00000000" w:rsidP="00D627D5">
      <w:pPr>
        <w:jc w:val="center"/>
      </w:pPr>
      <w:r>
        <w:pict w14:anchorId="2C867144">
          <v:rect id="_x0000_i1047" style="width:468pt;height:1.5pt" o:hralign="center" o:hrstd="t" o:hr="t" fillcolor="#a0a0a0" stroked="f"/>
        </w:pict>
      </w:r>
    </w:p>
    <w:p w14:paraId="0D503588" w14:textId="77777777" w:rsidR="006A44BE" w:rsidRPr="006A44BE" w:rsidRDefault="006A44BE" w:rsidP="006A44BE">
      <w:pPr>
        <w:pStyle w:val="Heading1"/>
        <w:rPr>
          <w:rFonts w:ascii="Arial" w:hAnsi="Arial" w:cs="Arial"/>
          <w:b/>
          <w:bCs/>
          <w:color w:val="auto"/>
          <w:sz w:val="28"/>
          <w:szCs w:val="28"/>
        </w:rPr>
      </w:pPr>
      <w:bookmarkStart w:id="17" w:name="_Toc191457210"/>
      <w:r w:rsidRPr="006A44BE">
        <w:rPr>
          <w:rFonts w:ascii="Arial" w:hAnsi="Arial" w:cs="Arial"/>
          <w:b/>
          <w:bCs/>
          <w:color w:val="auto"/>
          <w:sz w:val="28"/>
          <w:szCs w:val="28"/>
        </w:rPr>
        <w:t>Women’s Safety Program: Enrol now for our final 10-week Program</w:t>
      </w:r>
      <w:bookmarkEnd w:id="17"/>
    </w:p>
    <w:p w14:paraId="0037A5F0" w14:textId="77777777" w:rsidR="006A44BE" w:rsidRDefault="006A44BE" w:rsidP="006A44BE">
      <w:pPr>
        <w:rPr>
          <w:rFonts w:ascii="Arial" w:hAnsi="Arial" w:cs="Arial"/>
          <w:sz w:val="28"/>
          <w:szCs w:val="28"/>
        </w:rPr>
      </w:pPr>
    </w:p>
    <w:p w14:paraId="592269A9" w14:textId="41C36648" w:rsidR="006A44BE" w:rsidRPr="006A44BE" w:rsidRDefault="006A44BE" w:rsidP="006A44BE">
      <w:pPr>
        <w:rPr>
          <w:rFonts w:ascii="Arial" w:hAnsi="Arial" w:cs="Arial"/>
          <w:sz w:val="28"/>
          <w:szCs w:val="28"/>
        </w:rPr>
      </w:pPr>
      <w:r w:rsidRPr="006A44BE">
        <w:rPr>
          <w:rFonts w:ascii="Arial" w:hAnsi="Arial" w:cs="Arial"/>
          <w:sz w:val="28"/>
          <w:szCs w:val="28"/>
        </w:rPr>
        <w:t>The Women’s Safety Program</w:t>
      </w:r>
      <w:r w:rsidRPr="006A44BE">
        <w:rPr>
          <w:rFonts w:ascii="Arial" w:hAnsi="Arial" w:cs="Arial"/>
          <w:i/>
          <w:iCs/>
          <w:sz w:val="28"/>
          <w:szCs w:val="28"/>
        </w:rPr>
        <w:t xml:space="preserve"> </w:t>
      </w:r>
      <w:r w:rsidRPr="006A44BE">
        <w:rPr>
          <w:rFonts w:ascii="Arial" w:hAnsi="Arial" w:cs="Arial"/>
          <w:sz w:val="28"/>
          <w:szCs w:val="28"/>
        </w:rPr>
        <w:t>is a 10-week program of weekly workshops for vulnerable women. Workshop topics include self-defence, respectful relationships, online safety, financial wellbeing, home security and much more.</w:t>
      </w:r>
    </w:p>
    <w:p w14:paraId="183C6EA2" w14:textId="77777777" w:rsidR="006A44BE" w:rsidRPr="006A44BE" w:rsidRDefault="006A44BE" w:rsidP="006A44BE">
      <w:pPr>
        <w:rPr>
          <w:rFonts w:ascii="Arial" w:hAnsi="Arial" w:cs="Arial"/>
          <w:sz w:val="28"/>
          <w:szCs w:val="28"/>
        </w:rPr>
      </w:pPr>
      <w:r w:rsidRPr="006A44BE">
        <w:rPr>
          <w:rFonts w:ascii="Arial" w:hAnsi="Arial" w:cs="Arial"/>
          <w:sz w:val="28"/>
          <w:szCs w:val="28"/>
        </w:rPr>
        <w:t xml:space="preserve">Enrolment is open to women over the age of 18 that have a sensory or physical disability, or </w:t>
      </w:r>
      <w:proofErr w:type="gramStart"/>
      <w:r w:rsidRPr="006A44BE">
        <w:rPr>
          <w:rFonts w:ascii="Arial" w:hAnsi="Arial" w:cs="Arial"/>
          <w:sz w:val="28"/>
          <w:szCs w:val="28"/>
        </w:rPr>
        <w:t>are considered to be</w:t>
      </w:r>
      <w:proofErr w:type="gramEnd"/>
      <w:r w:rsidRPr="006A44BE">
        <w:rPr>
          <w:rFonts w:ascii="Arial" w:hAnsi="Arial" w:cs="Arial"/>
          <w:sz w:val="28"/>
          <w:szCs w:val="28"/>
        </w:rPr>
        <w:t xml:space="preserve"> in vulnerable or ‘at-risk’ circumstances. </w:t>
      </w:r>
    </w:p>
    <w:p w14:paraId="616D0874" w14:textId="77777777" w:rsidR="006A44BE" w:rsidRPr="006A44BE" w:rsidRDefault="006A44BE" w:rsidP="006A44BE">
      <w:pPr>
        <w:rPr>
          <w:rFonts w:ascii="Arial" w:hAnsi="Arial" w:cs="Arial"/>
          <w:sz w:val="28"/>
          <w:szCs w:val="28"/>
        </w:rPr>
      </w:pPr>
      <w:r w:rsidRPr="006A44BE">
        <w:rPr>
          <w:rFonts w:ascii="Arial" w:hAnsi="Arial" w:cs="Arial"/>
          <w:sz w:val="28"/>
          <w:szCs w:val="28"/>
        </w:rPr>
        <w:t>Group 8 classes commence Wednesday 19</w:t>
      </w:r>
      <w:r w:rsidRPr="006A44BE">
        <w:rPr>
          <w:rFonts w:ascii="Arial" w:hAnsi="Arial" w:cs="Arial"/>
          <w:sz w:val="28"/>
          <w:szCs w:val="28"/>
          <w:vertAlign w:val="superscript"/>
        </w:rPr>
        <w:t>th</w:t>
      </w:r>
      <w:r w:rsidRPr="006A44BE">
        <w:rPr>
          <w:rFonts w:ascii="Arial" w:hAnsi="Arial" w:cs="Arial"/>
          <w:sz w:val="28"/>
          <w:szCs w:val="28"/>
        </w:rPr>
        <w:t xml:space="preserve"> March 2025 and are run at the Griffin Centre on Wednesday afternoons from 1 to 4pm.</w:t>
      </w:r>
    </w:p>
    <w:p w14:paraId="2EEA2E8C" w14:textId="77777777" w:rsidR="006A44BE" w:rsidRPr="006A44BE" w:rsidRDefault="006A44BE" w:rsidP="006A44BE">
      <w:pPr>
        <w:rPr>
          <w:rFonts w:ascii="Arial" w:hAnsi="Arial" w:cs="Arial"/>
          <w:sz w:val="28"/>
          <w:szCs w:val="28"/>
        </w:rPr>
      </w:pPr>
      <w:r w:rsidRPr="006A44BE">
        <w:rPr>
          <w:rFonts w:ascii="Arial" w:hAnsi="Arial" w:cs="Arial"/>
          <w:sz w:val="28"/>
          <w:szCs w:val="28"/>
        </w:rPr>
        <w:t>This will be our last ever Women’s Safety Program group, so if you or someone you know has been thinking about joining, enrol now so you don’t miss out.</w:t>
      </w:r>
    </w:p>
    <w:p w14:paraId="6908739E" w14:textId="77777777" w:rsidR="006A44BE" w:rsidRPr="006A44BE" w:rsidRDefault="006A44BE" w:rsidP="006A44BE">
      <w:pPr>
        <w:rPr>
          <w:rFonts w:ascii="Arial" w:hAnsi="Arial" w:cs="Arial"/>
          <w:sz w:val="28"/>
          <w:szCs w:val="28"/>
        </w:rPr>
      </w:pPr>
      <w:r w:rsidRPr="006A44BE">
        <w:rPr>
          <w:rFonts w:ascii="Arial" w:hAnsi="Arial" w:cs="Arial"/>
          <w:sz w:val="28"/>
          <w:szCs w:val="28"/>
        </w:rPr>
        <w:t>Enrolments close Monday 24</w:t>
      </w:r>
      <w:r w:rsidRPr="006A44BE">
        <w:rPr>
          <w:rFonts w:ascii="Arial" w:hAnsi="Arial" w:cs="Arial"/>
          <w:sz w:val="28"/>
          <w:szCs w:val="28"/>
          <w:vertAlign w:val="superscript"/>
        </w:rPr>
        <w:t>th</w:t>
      </w:r>
      <w:r w:rsidRPr="006A44BE">
        <w:rPr>
          <w:rFonts w:ascii="Arial" w:hAnsi="Arial" w:cs="Arial"/>
          <w:sz w:val="28"/>
          <w:szCs w:val="28"/>
        </w:rPr>
        <w:t xml:space="preserve"> February 2025. </w:t>
      </w:r>
    </w:p>
    <w:p w14:paraId="04486E89" w14:textId="687450F4" w:rsidR="006A44BE" w:rsidRDefault="006A44BE" w:rsidP="006A44BE">
      <w:r w:rsidRPr="006A44BE">
        <w:rPr>
          <w:rFonts w:ascii="Arial" w:hAnsi="Arial" w:cs="Arial"/>
          <w:sz w:val="28"/>
          <w:szCs w:val="28"/>
        </w:rPr>
        <w:t xml:space="preserve">To enrol or find out more, visit the Eyes for Life Canberra website at </w:t>
      </w:r>
      <w:hyperlink r:id="rId19" w:history="1">
        <w:r w:rsidRPr="006A44BE">
          <w:rPr>
            <w:rStyle w:val="Hyperlink"/>
            <w:rFonts w:ascii="Arial" w:hAnsi="Arial" w:cs="Arial"/>
            <w:color w:val="auto"/>
            <w:sz w:val="28"/>
            <w:szCs w:val="28"/>
          </w:rPr>
          <w:t>www.eflc.org.au</w:t>
        </w:r>
      </w:hyperlink>
      <w:r w:rsidRPr="006A44BE">
        <w:rPr>
          <w:rFonts w:ascii="Arial" w:hAnsi="Arial" w:cs="Arial"/>
          <w:sz w:val="28"/>
          <w:szCs w:val="28"/>
        </w:rPr>
        <w:t xml:space="preserve"> or contact Akita Hodgson by email at </w:t>
      </w:r>
      <w:hyperlink r:id="rId20" w:history="1">
        <w:r w:rsidRPr="006A44BE">
          <w:rPr>
            <w:rStyle w:val="Hyperlink"/>
            <w:rFonts w:ascii="Arial" w:hAnsi="Arial" w:cs="Arial"/>
            <w:color w:val="auto"/>
            <w:sz w:val="28"/>
            <w:szCs w:val="28"/>
          </w:rPr>
          <w:t>wspcare@eflc.org.au</w:t>
        </w:r>
      </w:hyperlink>
    </w:p>
    <w:p w14:paraId="5FFDB72D" w14:textId="77777777" w:rsidR="002D38DB" w:rsidRDefault="002D38DB" w:rsidP="006A44BE"/>
    <w:p w14:paraId="3C6E4B57" w14:textId="77777777" w:rsidR="002D38DB" w:rsidRPr="00DB0B4E" w:rsidRDefault="00000000" w:rsidP="002D38DB">
      <w:pPr>
        <w:jc w:val="center"/>
      </w:pPr>
      <w:r>
        <w:pict w14:anchorId="7C1D67AC">
          <v:rect id="_x0000_i1048" style="width:468pt;height:1.5pt" o:hralign="center" o:hrstd="t" o:hr="t" fillcolor="#a0a0a0" stroked="f"/>
        </w:pict>
      </w:r>
    </w:p>
    <w:p w14:paraId="6E4D21C5" w14:textId="77777777" w:rsidR="002D38DB" w:rsidRPr="00DB0B4E" w:rsidRDefault="00000000" w:rsidP="002D38DB">
      <w:pPr>
        <w:jc w:val="center"/>
      </w:pPr>
      <w:r>
        <w:pict w14:anchorId="0F1F3CDB">
          <v:rect id="_x0000_i1049" style="width:468pt;height:1.5pt" o:hralign="center" o:hrstd="t" o:hr="t" fillcolor="#a0a0a0" stroked="f"/>
        </w:pict>
      </w:r>
    </w:p>
    <w:p w14:paraId="6496551C" w14:textId="1FD3327C" w:rsidR="002F6280" w:rsidRPr="00AB6C5A" w:rsidRDefault="002F6280" w:rsidP="00AB6C5A">
      <w:pPr>
        <w:pStyle w:val="Heading1"/>
        <w:rPr>
          <w:rFonts w:ascii="Arial" w:hAnsi="Arial" w:cs="Arial"/>
          <w:b/>
          <w:bCs/>
          <w:color w:val="auto"/>
          <w:sz w:val="28"/>
          <w:szCs w:val="28"/>
        </w:rPr>
      </w:pPr>
      <w:bookmarkStart w:id="18" w:name="_Toc191457211"/>
      <w:r w:rsidRPr="00AB6C5A">
        <w:rPr>
          <w:rFonts w:ascii="Arial" w:hAnsi="Arial" w:cs="Arial"/>
          <w:b/>
          <w:bCs/>
          <w:color w:val="auto"/>
          <w:sz w:val="28"/>
          <w:szCs w:val="28"/>
        </w:rPr>
        <w:t xml:space="preserve">Recipe from March </w:t>
      </w:r>
      <w:proofErr w:type="spellStart"/>
      <w:r w:rsidRPr="00AB6C5A">
        <w:rPr>
          <w:rFonts w:ascii="Arial" w:hAnsi="Arial" w:cs="Arial"/>
          <w:b/>
          <w:bCs/>
          <w:color w:val="auto"/>
          <w:sz w:val="28"/>
          <w:szCs w:val="28"/>
        </w:rPr>
        <w:t>Sensable</w:t>
      </w:r>
      <w:proofErr w:type="spellEnd"/>
      <w:r w:rsidRPr="00AB6C5A">
        <w:rPr>
          <w:rFonts w:ascii="Arial" w:hAnsi="Arial" w:cs="Arial"/>
          <w:b/>
          <w:bCs/>
          <w:color w:val="auto"/>
          <w:sz w:val="28"/>
          <w:szCs w:val="28"/>
        </w:rPr>
        <w:t xml:space="preserve"> Cooking</w:t>
      </w:r>
      <w:bookmarkEnd w:id="18"/>
    </w:p>
    <w:p w14:paraId="6D3F5E4B" w14:textId="704D67DC" w:rsidR="002F6280" w:rsidRPr="00B0655B" w:rsidRDefault="002F6280" w:rsidP="002F6280">
      <w:pPr>
        <w:spacing w:after="160" w:line="259" w:lineRule="auto"/>
        <w:rPr>
          <w:rFonts w:ascii="Arial" w:hAnsi="Arial" w:cs="Arial"/>
          <w:b/>
          <w:bCs/>
          <w:sz w:val="28"/>
          <w:szCs w:val="28"/>
        </w:rPr>
      </w:pPr>
      <w:r w:rsidRPr="00B0655B">
        <w:rPr>
          <w:rFonts w:ascii="Arial" w:hAnsi="Arial" w:cs="Arial"/>
          <w:b/>
          <w:bCs/>
          <w:sz w:val="28"/>
          <w:szCs w:val="28"/>
        </w:rPr>
        <w:t>Satay chicken</w:t>
      </w:r>
    </w:p>
    <w:p w14:paraId="33115F54" w14:textId="77777777" w:rsidR="002F6280" w:rsidRPr="00B0655B" w:rsidRDefault="002F6280" w:rsidP="002F6280">
      <w:pPr>
        <w:spacing w:after="160" w:line="259" w:lineRule="auto"/>
        <w:rPr>
          <w:rFonts w:ascii="Arial" w:hAnsi="Arial" w:cs="Arial"/>
          <w:b/>
          <w:bCs/>
          <w:sz w:val="28"/>
          <w:szCs w:val="28"/>
        </w:rPr>
      </w:pPr>
      <w:r w:rsidRPr="00B0655B">
        <w:rPr>
          <w:rFonts w:ascii="Arial" w:hAnsi="Arial" w:cs="Arial"/>
          <w:b/>
          <w:bCs/>
          <w:sz w:val="28"/>
          <w:szCs w:val="28"/>
        </w:rPr>
        <w:t>Ingredients</w:t>
      </w:r>
    </w:p>
    <w:p w14:paraId="2A80C29A" w14:textId="77777777" w:rsidR="002F6280" w:rsidRDefault="002F6280" w:rsidP="002F6280">
      <w:pPr>
        <w:spacing w:after="160" w:line="259" w:lineRule="auto"/>
        <w:rPr>
          <w:rFonts w:ascii="Arial" w:hAnsi="Arial" w:cs="Arial"/>
          <w:sz w:val="28"/>
          <w:szCs w:val="28"/>
        </w:rPr>
      </w:pPr>
    </w:p>
    <w:p w14:paraId="3C82EB90" w14:textId="09598C16"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1kg chicken thigh fillets cut into bi</w:t>
      </w:r>
      <w:r w:rsidR="00A43A9C">
        <w:rPr>
          <w:rFonts w:ascii="Arial" w:hAnsi="Arial" w:cs="Arial"/>
          <w:sz w:val="28"/>
          <w:szCs w:val="28"/>
        </w:rPr>
        <w:t>te</w:t>
      </w:r>
      <w:r w:rsidRPr="00B0655B">
        <w:rPr>
          <w:rFonts w:ascii="Arial" w:hAnsi="Arial" w:cs="Arial"/>
          <w:sz w:val="28"/>
          <w:szCs w:val="28"/>
        </w:rPr>
        <w:t xml:space="preserve"> size pieces</w:t>
      </w:r>
    </w:p>
    <w:p w14:paraId="0593C92F"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2 cloves of garlic chopped</w:t>
      </w:r>
    </w:p>
    <w:p w14:paraId="1199C9B2"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1-2 Tablespoons of curry paste ( as per your taste)</w:t>
      </w:r>
    </w:p>
    <w:p w14:paraId="53DB7F4A"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1/4 cup peanut butter or 1/2 cup of  roasted peanuts chopped</w:t>
      </w:r>
    </w:p>
    <w:p w14:paraId="26AF1A9E"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1 tin coconut cream</w:t>
      </w:r>
    </w:p>
    <w:p w14:paraId="269CE5FC"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1 onion chopped</w:t>
      </w:r>
    </w:p>
    <w:p w14:paraId="6C2FAC11"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 xml:space="preserve">1 </w:t>
      </w:r>
      <w:r w:rsidRPr="002F6280">
        <w:rPr>
          <w:rFonts w:ascii="Arial" w:hAnsi="Arial" w:cs="Arial"/>
          <w:sz w:val="28"/>
          <w:szCs w:val="28"/>
        </w:rPr>
        <w:t>T</w:t>
      </w:r>
      <w:r w:rsidRPr="00B0655B">
        <w:rPr>
          <w:rFonts w:ascii="Arial" w:hAnsi="Arial" w:cs="Arial"/>
          <w:sz w:val="28"/>
          <w:szCs w:val="28"/>
        </w:rPr>
        <w:t>ablespoon cornflour</w:t>
      </w:r>
    </w:p>
    <w:p w14:paraId="7BE8F8DD" w14:textId="635730A8" w:rsidR="002F6280" w:rsidRPr="00B0655B" w:rsidRDefault="002F6280" w:rsidP="002F6280">
      <w:pPr>
        <w:spacing w:after="160" w:line="259" w:lineRule="auto"/>
        <w:rPr>
          <w:rFonts w:ascii="Arial" w:hAnsi="Arial" w:cs="Arial"/>
          <w:sz w:val="28"/>
          <w:szCs w:val="28"/>
        </w:rPr>
      </w:pPr>
      <w:r w:rsidRPr="007A01C2">
        <w:rPr>
          <w:rFonts w:ascii="Arial" w:hAnsi="Arial" w:cs="Arial"/>
          <w:sz w:val="28"/>
          <w:szCs w:val="28"/>
        </w:rPr>
        <w:t>2 Tablespoons water</w:t>
      </w:r>
    </w:p>
    <w:p w14:paraId="33A03DAF"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lastRenderedPageBreak/>
        <w:t>2 Tablespoons oil</w:t>
      </w:r>
    </w:p>
    <w:p w14:paraId="256B1EBE"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Chilli optional</w:t>
      </w:r>
    </w:p>
    <w:p w14:paraId="19873365" w14:textId="77777777" w:rsidR="002F6280" w:rsidRPr="00B0655B" w:rsidRDefault="002F6280" w:rsidP="002F6280">
      <w:pPr>
        <w:spacing w:after="160" w:line="259" w:lineRule="auto"/>
        <w:rPr>
          <w:rFonts w:ascii="Arial" w:hAnsi="Arial" w:cs="Arial"/>
          <w:sz w:val="28"/>
          <w:szCs w:val="28"/>
        </w:rPr>
      </w:pPr>
    </w:p>
    <w:p w14:paraId="72CB7165" w14:textId="77777777" w:rsidR="002F6280" w:rsidRPr="00B0655B" w:rsidRDefault="002F6280" w:rsidP="002F6280">
      <w:pPr>
        <w:spacing w:after="160" w:line="259" w:lineRule="auto"/>
        <w:rPr>
          <w:rFonts w:ascii="Arial" w:hAnsi="Arial" w:cs="Arial"/>
          <w:b/>
          <w:bCs/>
          <w:sz w:val="28"/>
          <w:szCs w:val="28"/>
        </w:rPr>
      </w:pPr>
      <w:r w:rsidRPr="00B0655B">
        <w:rPr>
          <w:rFonts w:ascii="Arial" w:hAnsi="Arial" w:cs="Arial"/>
          <w:b/>
          <w:bCs/>
          <w:sz w:val="28"/>
          <w:szCs w:val="28"/>
        </w:rPr>
        <w:t>Method</w:t>
      </w:r>
    </w:p>
    <w:p w14:paraId="01CA2961" w14:textId="28B655E1" w:rsidR="002F6280" w:rsidRPr="00B0655B" w:rsidRDefault="002F6280" w:rsidP="002F6280">
      <w:pPr>
        <w:spacing w:after="160" w:line="259" w:lineRule="auto"/>
        <w:rPr>
          <w:rFonts w:ascii="Arial" w:hAnsi="Arial" w:cs="Arial"/>
          <w:sz w:val="28"/>
          <w:szCs w:val="28"/>
        </w:rPr>
      </w:pPr>
      <w:r w:rsidRPr="002F6280">
        <w:rPr>
          <w:rFonts w:ascii="Arial" w:hAnsi="Arial" w:cs="Arial"/>
          <w:sz w:val="28"/>
          <w:szCs w:val="28"/>
        </w:rPr>
        <w:t>Head a l</w:t>
      </w:r>
      <w:r w:rsidRPr="00B0655B">
        <w:rPr>
          <w:rFonts w:ascii="Arial" w:hAnsi="Arial" w:cs="Arial"/>
          <w:sz w:val="28"/>
          <w:szCs w:val="28"/>
        </w:rPr>
        <w:t>arge</w:t>
      </w:r>
      <w:r w:rsidRPr="002F6280">
        <w:rPr>
          <w:rFonts w:ascii="Arial" w:hAnsi="Arial" w:cs="Arial"/>
          <w:sz w:val="28"/>
          <w:szCs w:val="28"/>
        </w:rPr>
        <w:t>,</w:t>
      </w:r>
      <w:r>
        <w:rPr>
          <w:rFonts w:ascii="Arial" w:hAnsi="Arial" w:cs="Arial"/>
          <w:sz w:val="28"/>
          <w:szCs w:val="28"/>
        </w:rPr>
        <w:t xml:space="preserve"> </w:t>
      </w:r>
      <w:r w:rsidRPr="00B0655B">
        <w:rPr>
          <w:rFonts w:ascii="Arial" w:hAnsi="Arial" w:cs="Arial"/>
          <w:sz w:val="28"/>
          <w:szCs w:val="28"/>
        </w:rPr>
        <w:t>deep saucepan on medium heat.</w:t>
      </w:r>
    </w:p>
    <w:p w14:paraId="43A2211D" w14:textId="496CF3E9"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Add oil</w:t>
      </w:r>
      <w:r w:rsidR="00A84AD9">
        <w:rPr>
          <w:rFonts w:ascii="Arial" w:hAnsi="Arial" w:cs="Arial"/>
          <w:sz w:val="28"/>
          <w:szCs w:val="28"/>
        </w:rPr>
        <w:t xml:space="preserve">, </w:t>
      </w:r>
      <w:r w:rsidRPr="00B0655B">
        <w:rPr>
          <w:rFonts w:ascii="Arial" w:hAnsi="Arial" w:cs="Arial"/>
          <w:sz w:val="28"/>
          <w:szCs w:val="28"/>
        </w:rPr>
        <w:t>onion and garlic cook for 1 minute.</w:t>
      </w:r>
    </w:p>
    <w:p w14:paraId="3DDD3C31"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 xml:space="preserve">Add chopped chicken </w:t>
      </w:r>
    </w:p>
    <w:p w14:paraId="6B5AE86F"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Cool for 5 minutes.</w:t>
      </w:r>
    </w:p>
    <w:p w14:paraId="1993D2DA" w14:textId="591B31B9"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Add curry paste</w:t>
      </w:r>
      <w:r w:rsidR="00273D37">
        <w:rPr>
          <w:rFonts w:ascii="Arial" w:hAnsi="Arial" w:cs="Arial"/>
          <w:sz w:val="28"/>
          <w:szCs w:val="28"/>
        </w:rPr>
        <w:t xml:space="preserve">, </w:t>
      </w:r>
      <w:r w:rsidRPr="00B0655B">
        <w:rPr>
          <w:rFonts w:ascii="Arial" w:hAnsi="Arial" w:cs="Arial"/>
          <w:sz w:val="28"/>
          <w:szCs w:val="28"/>
        </w:rPr>
        <w:t xml:space="preserve">peanut butter or chopped peanuts and coconut cream. </w:t>
      </w:r>
    </w:p>
    <w:p w14:paraId="570CB7A8" w14:textId="037D21B5"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 xml:space="preserve">Turn stove to low </w:t>
      </w:r>
      <w:r w:rsidR="00273D37">
        <w:rPr>
          <w:rFonts w:ascii="Arial" w:hAnsi="Arial" w:cs="Arial"/>
          <w:sz w:val="28"/>
          <w:szCs w:val="28"/>
        </w:rPr>
        <w:t xml:space="preserve">and </w:t>
      </w:r>
      <w:r w:rsidRPr="00B0655B">
        <w:rPr>
          <w:rFonts w:ascii="Arial" w:hAnsi="Arial" w:cs="Arial"/>
          <w:sz w:val="28"/>
          <w:szCs w:val="28"/>
        </w:rPr>
        <w:t>cook for another 15</w:t>
      </w:r>
      <w:r w:rsidRPr="002F6280">
        <w:rPr>
          <w:rFonts w:ascii="Arial" w:hAnsi="Arial" w:cs="Arial"/>
          <w:sz w:val="28"/>
          <w:szCs w:val="28"/>
        </w:rPr>
        <w:t xml:space="preserve"> </w:t>
      </w:r>
      <w:r w:rsidRPr="00B0655B">
        <w:rPr>
          <w:rFonts w:ascii="Arial" w:hAnsi="Arial" w:cs="Arial"/>
          <w:sz w:val="28"/>
          <w:szCs w:val="28"/>
        </w:rPr>
        <w:t>minutes.</w:t>
      </w:r>
    </w:p>
    <w:p w14:paraId="1DEE864B" w14:textId="75C0406A"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 xml:space="preserve">Make cornflour and cool water slurry </w:t>
      </w:r>
      <w:r w:rsidR="00273D37">
        <w:rPr>
          <w:rFonts w:ascii="Arial" w:hAnsi="Arial" w:cs="Arial"/>
          <w:sz w:val="28"/>
          <w:szCs w:val="28"/>
        </w:rPr>
        <w:t xml:space="preserve">- </w:t>
      </w:r>
      <w:r w:rsidRPr="00B0655B">
        <w:rPr>
          <w:rFonts w:ascii="Arial" w:hAnsi="Arial" w:cs="Arial"/>
          <w:sz w:val="28"/>
          <w:szCs w:val="28"/>
        </w:rPr>
        <w:t xml:space="preserve">add small amounts </w:t>
      </w:r>
      <w:r w:rsidR="00273D37">
        <w:rPr>
          <w:rFonts w:ascii="Arial" w:hAnsi="Arial" w:cs="Arial"/>
          <w:sz w:val="28"/>
          <w:szCs w:val="28"/>
        </w:rPr>
        <w:t>un</w:t>
      </w:r>
      <w:r w:rsidRPr="00B0655B">
        <w:rPr>
          <w:rFonts w:ascii="Arial" w:hAnsi="Arial" w:cs="Arial"/>
          <w:sz w:val="28"/>
          <w:szCs w:val="28"/>
        </w:rPr>
        <w:t xml:space="preserve">til sauce is desired consistency. </w:t>
      </w:r>
    </w:p>
    <w:p w14:paraId="62A2B20D"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 xml:space="preserve">Add chilli to taste. </w:t>
      </w:r>
    </w:p>
    <w:p w14:paraId="16958F84" w14:textId="77777777" w:rsidR="002F6280" w:rsidRPr="00B0655B" w:rsidRDefault="002F6280" w:rsidP="002F6280">
      <w:pPr>
        <w:spacing w:after="160" w:line="259" w:lineRule="auto"/>
        <w:rPr>
          <w:rFonts w:ascii="Arial" w:hAnsi="Arial" w:cs="Arial"/>
          <w:sz w:val="28"/>
          <w:szCs w:val="28"/>
        </w:rPr>
      </w:pPr>
      <w:r w:rsidRPr="00B0655B">
        <w:rPr>
          <w:rFonts w:ascii="Arial" w:hAnsi="Arial" w:cs="Arial"/>
          <w:sz w:val="28"/>
          <w:szCs w:val="28"/>
        </w:rPr>
        <w:t>Serve with rice or in a bread wrap.</w:t>
      </w:r>
    </w:p>
    <w:p w14:paraId="2ACE8DE6" w14:textId="77777777" w:rsidR="002F6280" w:rsidRPr="00DB0B4E" w:rsidRDefault="00000000" w:rsidP="002F6280">
      <w:pPr>
        <w:jc w:val="center"/>
      </w:pPr>
      <w:r>
        <w:pict w14:anchorId="4DFFA0C8">
          <v:rect id="_x0000_i1050" style="width:468pt;height:1.5pt" o:hralign="center" o:hrstd="t" o:hr="t" fillcolor="#a0a0a0" stroked="f"/>
        </w:pict>
      </w:r>
    </w:p>
    <w:p w14:paraId="5126721E" w14:textId="77777777" w:rsidR="002F6280" w:rsidRPr="00DB0B4E" w:rsidRDefault="00000000" w:rsidP="002F6280">
      <w:pPr>
        <w:jc w:val="center"/>
      </w:pPr>
      <w:r>
        <w:pict w14:anchorId="62C7ECA6">
          <v:rect id="_x0000_i1051" style="width:468pt;height:1.5pt" o:hralign="center" o:hrstd="t" o:hr="t" fillcolor="#a0a0a0" stroked="f"/>
        </w:pict>
      </w:r>
    </w:p>
    <w:p w14:paraId="4DC32AFF" w14:textId="77777777" w:rsidR="0027485C" w:rsidRPr="0027485C" w:rsidRDefault="0027485C" w:rsidP="0027485C"/>
    <w:p w14:paraId="0C97C245" w14:textId="31C128A2" w:rsidR="00487423" w:rsidRPr="00487423" w:rsidRDefault="00487423" w:rsidP="00487423">
      <w:pPr>
        <w:pStyle w:val="Heading1"/>
        <w:rPr>
          <w:rFonts w:ascii="Arial" w:hAnsi="Arial" w:cs="Arial"/>
          <w:b/>
          <w:bCs/>
          <w:color w:val="auto"/>
          <w:sz w:val="28"/>
          <w:szCs w:val="28"/>
        </w:rPr>
      </w:pPr>
      <w:bookmarkStart w:id="19" w:name="_Toc191457212"/>
      <w:r w:rsidRPr="00487423">
        <w:rPr>
          <w:rFonts w:ascii="Arial" w:hAnsi="Arial" w:cs="Arial"/>
          <w:b/>
          <w:bCs/>
          <w:color w:val="auto"/>
          <w:sz w:val="28"/>
          <w:szCs w:val="28"/>
        </w:rPr>
        <w:t>Join the Radio 1RPH Canberra Day Fun Run Team</w:t>
      </w:r>
      <w:bookmarkEnd w:id="19"/>
    </w:p>
    <w:p w14:paraId="6F304A19" w14:textId="77777777" w:rsidR="00487423" w:rsidRDefault="00487423" w:rsidP="00487423">
      <w:pPr>
        <w:rPr>
          <w:rFonts w:ascii="Arial" w:hAnsi="Arial" w:cs="Arial"/>
          <w:sz w:val="28"/>
          <w:szCs w:val="28"/>
        </w:rPr>
      </w:pPr>
    </w:p>
    <w:p w14:paraId="3504988D" w14:textId="7A76EB6F" w:rsidR="00487423" w:rsidRDefault="00487423" w:rsidP="00487423">
      <w:pPr>
        <w:rPr>
          <w:rFonts w:ascii="Arial" w:hAnsi="Arial" w:cs="Arial"/>
          <w:sz w:val="28"/>
          <w:szCs w:val="28"/>
        </w:rPr>
      </w:pPr>
      <w:r w:rsidRPr="001D73F7">
        <w:rPr>
          <w:rFonts w:ascii="Arial" w:hAnsi="Arial" w:cs="Arial"/>
          <w:sz w:val="28"/>
          <w:szCs w:val="28"/>
        </w:rPr>
        <w:t xml:space="preserve">As part of the Canberra Day Appeal, one special event is the Canberra Day fun run on Monday 10th March. Radio 1RPH has partnered with the Achilles running club to enter a team. There is a 2.5 km walk or 5 km and 10 km </w:t>
      </w:r>
      <w:proofErr w:type="gramStart"/>
      <w:r w:rsidRPr="001D73F7">
        <w:rPr>
          <w:rFonts w:ascii="Arial" w:hAnsi="Arial" w:cs="Arial"/>
          <w:sz w:val="28"/>
          <w:szCs w:val="28"/>
        </w:rPr>
        <w:t>runs</w:t>
      </w:r>
      <w:proofErr w:type="gramEnd"/>
      <w:r w:rsidRPr="001D73F7">
        <w:rPr>
          <w:rFonts w:ascii="Arial" w:hAnsi="Arial" w:cs="Arial"/>
          <w:sz w:val="28"/>
          <w:szCs w:val="28"/>
        </w:rPr>
        <w:t xml:space="preserve"> around Lake Burley Griffin.  </w:t>
      </w:r>
      <w:hyperlink r:id="rId21" w:tgtFrame="_blank" w:tooltip="https://raceroster.com/registration/842ae452-d366-4af6-a48b-c72dc200bcb8/entry?team=765991" w:history="1">
        <w:r w:rsidRPr="001D73F7">
          <w:rPr>
            <w:rStyle w:val="Hyperlink"/>
            <w:rFonts w:ascii="Arial" w:hAnsi="Arial" w:cs="Arial"/>
            <w:color w:val="auto"/>
            <w:sz w:val="28"/>
            <w:szCs w:val="28"/>
            <w:u w:val="none"/>
          </w:rPr>
          <w:t>Sign up</w:t>
        </w:r>
      </w:hyperlink>
      <w:r w:rsidR="00D5784B">
        <w:rPr>
          <w:rFonts w:ascii="Arial" w:hAnsi="Arial" w:cs="Arial"/>
          <w:sz w:val="28"/>
          <w:szCs w:val="28"/>
        </w:rPr>
        <w:t xml:space="preserve"> vial link below</w:t>
      </w:r>
      <w:r w:rsidRPr="00487423">
        <w:rPr>
          <w:rFonts w:ascii="Arial" w:hAnsi="Arial" w:cs="Arial"/>
          <w:sz w:val="28"/>
          <w:szCs w:val="28"/>
        </w:rPr>
        <w:t xml:space="preserve">: </w:t>
      </w:r>
    </w:p>
    <w:p w14:paraId="550E2650" w14:textId="77777777" w:rsidR="00D5784B" w:rsidRPr="00487423" w:rsidRDefault="00D5784B" w:rsidP="00487423">
      <w:pPr>
        <w:rPr>
          <w:rFonts w:ascii="Arial" w:hAnsi="Arial" w:cs="Arial"/>
          <w:sz w:val="28"/>
          <w:szCs w:val="28"/>
        </w:rPr>
      </w:pPr>
    </w:p>
    <w:p w14:paraId="3C876C47" w14:textId="5244CEB7" w:rsidR="00D5784B" w:rsidRDefault="00D5784B" w:rsidP="00487423">
      <w:pPr>
        <w:spacing w:after="160" w:line="259" w:lineRule="auto"/>
        <w:rPr>
          <w:rFonts w:ascii="Arial" w:hAnsi="Arial" w:cs="Arial"/>
          <w:sz w:val="28"/>
          <w:szCs w:val="28"/>
        </w:rPr>
      </w:pPr>
      <w:r w:rsidRPr="00D5784B">
        <w:rPr>
          <w:rFonts w:ascii="Arial" w:hAnsi="Arial" w:cs="Arial"/>
          <w:sz w:val="28"/>
          <w:szCs w:val="28"/>
        </w:rPr>
        <w:t>https://tinyurl.com/59ty2bva</w:t>
      </w:r>
    </w:p>
    <w:p w14:paraId="6A60ADD1" w14:textId="00B1B55D" w:rsidR="00487423" w:rsidRPr="001D73F7" w:rsidRDefault="00487423" w:rsidP="00487423">
      <w:pPr>
        <w:spacing w:after="160" w:line="259" w:lineRule="auto"/>
        <w:rPr>
          <w:rFonts w:ascii="Arial" w:hAnsi="Arial" w:cs="Arial"/>
          <w:sz w:val="28"/>
          <w:szCs w:val="28"/>
        </w:rPr>
      </w:pPr>
      <w:r w:rsidRPr="00487423">
        <w:rPr>
          <w:rFonts w:ascii="Arial" w:hAnsi="Arial" w:cs="Arial"/>
          <w:sz w:val="28"/>
          <w:szCs w:val="28"/>
        </w:rPr>
        <w:t>a</w:t>
      </w:r>
      <w:r w:rsidRPr="001D73F7">
        <w:rPr>
          <w:rFonts w:ascii="Arial" w:hAnsi="Arial" w:cs="Arial"/>
          <w:sz w:val="28"/>
          <w:szCs w:val="28"/>
        </w:rPr>
        <w:t>nd join the Radio 1RPH team and ask your friends and family to sponsor you by </w:t>
      </w:r>
      <w:hyperlink r:id="rId22" w:tgtFrame="_blank" w:tooltip="https://canberraday.org.au/o/radio-1-rph" w:history="1">
        <w:r w:rsidRPr="001D73F7">
          <w:rPr>
            <w:rStyle w:val="Hyperlink"/>
            <w:rFonts w:ascii="Arial" w:hAnsi="Arial" w:cs="Arial"/>
            <w:color w:val="auto"/>
            <w:sz w:val="28"/>
            <w:szCs w:val="28"/>
            <w:u w:val="none"/>
          </w:rPr>
          <w:t>donating</w:t>
        </w:r>
      </w:hyperlink>
      <w:r w:rsidRPr="001D73F7">
        <w:rPr>
          <w:rFonts w:ascii="Arial" w:hAnsi="Arial" w:cs="Arial"/>
          <w:sz w:val="28"/>
          <w:szCs w:val="28"/>
        </w:rPr>
        <w:t xml:space="preserve"> to Radio 1RPH. We are hoping to try for the prize for </w:t>
      </w:r>
      <w:proofErr w:type="gramStart"/>
      <w:r w:rsidRPr="001D73F7">
        <w:rPr>
          <w:rFonts w:ascii="Arial" w:hAnsi="Arial" w:cs="Arial"/>
          <w:sz w:val="28"/>
          <w:szCs w:val="28"/>
        </w:rPr>
        <w:t>the most</w:t>
      </w:r>
      <w:proofErr w:type="gramEnd"/>
      <w:r w:rsidRPr="001D73F7">
        <w:rPr>
          <w:rFonts w:ascii="Arial" w:hAnsi="Arial" w:cs="Arial"/>
          <w:sz w:val="28"/>
          <w:szCs w:val="28"/>
        </w:rPr>
        <w:t xml:space="preserve"> number of walkers and runners!</w:t>
      </w:r>
    </w:p>
    <w:p w14:paraId="19F91075" w14:textId="77777777" w:rsidR="00487423" w:rsidRDefault="00487423" w:rsidP="00487423">
      <w:pPr>
        <w:spacing w:after="160" w:line="259" w:lineRule="auto"/>
      </w:pPr>
      <w:r w:rsidRPr="001D73F7">
        <w:rPr>
          <w:rFonts w:ascii="Arial" w:hAnsi="Arial" w:cs="Arial"/>
          <w:sz w:val="28"/>
          <w:szCs w:val="28"/>
        </w:rPr>
        <w:br/>
        <w:t xml:space="preserve">To sign up to this fun run, one needs to create a log in to the Race Roster website, if people need assistance with this </w:t>
      </w:r>
      <w:r w:rsidRPr="00487423">
        <w:rPr>
          <w:rFonts w:ascii="Arial" w:hAnsi="Arial" w:cs="Arial"/>
          <w:sz w:val="28"/>
          <w:szCs w:val="28"/>
        </w:rPr>
        <w:t>please</w:t>
      </w:r>
      <w:r w:rsidRPr="001D73F7">
        <w:rPr>
          <w:rFonts w:ascii="Arial" w:hAnsi="Arial" w:cs="Arial"/>
          <w:sz w:val="28"/>
          <w:szCs w:val="28"/>
        </w:rPr>
        <w:t xml:space="preserve"> send an email to </w:t>
      </w:r>
      <w:hyperlink r:id="rId23" w:history="1">
        <w:r w:rsidRPr="001D73F7">
          <w:rPr>
            <w:rStyle w:val="Hyperlink"/>
            <w:rFonts w:ascii="Arial" w:hAnsi="Arial" w:cs="Arial"/>
            <w:color w:val="auto"/>
            <w:sz w:val="28"/>
            <w:szCs w:val="28"/>
          </w:rPr>
          <w:t>admin@radio1rph.org.au</w:t>
        </w:r>
      </w:hyperlink>
    </w:p>
    <w:p w14:paraId="368301CA" w14:textId="77777777" w:rsidR="006E5372" w:rsidRDefault="006E5372" w:rsidP="00487423">
      <w:pPr>
        <w:spacing w:after="160" w:line="259" w:lineRule="auto"/>
      </w:pPr>
    </w:p>
    <w:p w14:paraId="217A04D5" w14:textId="77777777" w:rsidR="006E5372" w:rsidRPr="001D73F7" w:rsidRDefault="006E5372" w:rsidP="00487423">
      <w:pPr>
        <w:spacing w:after="160" w:line="259" w:lineRule="auto"/>
        <w:rPr>
          <w:rFonts w:ascii="Arial" w:hAnsi="Arial" w:cs="Arial"/>
          <w:sz w:val="28"/>
          <w:szCs w:val="28"/>
        </w:rPr>
      </w:pPr>
    </w:p>
    <w:p w14:paraId="34435943" w14:textId="6D6BBB4D" w:rsidR="002A616F" w:rsidRDefault="002A616F" w:rsidP="002A616F">
      <w:pPr>
        <w:pStyle w:val="Heading1"/>
        <w:rPr>
          <w:rFonts w:ascii="Arial" w:hAnsi="Arial" w:cs="Arial"/>
          <w:b/>
          <w:bCs/>
          <w:color w:val="auto"/>
          <w:sz w:val="28"/>
          <w:szCs w:val="28"/>
          <w:lang w:val="en-US"/>
        </w:rPr>
      </w:pPr>
      <w:bookmarkStart w:id="20" w:name="_Toc191457213"/>
      <w:r w:rsidRPr="002A616F">
        <w:rPr>
          <w:rFonts w:ascii="Arial" w:hAnsi="Arial" w:cs="Arial"/>
          <w:b/>
          <w:bCs/>
          <w:color w:val="auto"/>
          <w:sz w:val="28"/>
          <w:szCs w:val="28"/>
          <w:lang w:val="en-US"/>
        </w:rPr>
        <w:lastRenderedPageBreak/>
        <w:t>Looking for a Video magnifier?</w:t>
      </w:r>
      <w:bookmarkEnd w:id="20"/>
    </w:p>
    <w:p w14:paraId="213BC259" w14:textId="77777777" w:rsidR="00F80EF9" w:rsidRPr="00F80EF9" w:rsidRDefault="00F80EF9" w:rsidP="00F80EF9">
      <w:pPr>
        <w:rPr>
          <w:rFonts w:ascii="Arial" w:hAnsi="Arial" w:cs="Arial"/>
          <w:sz w:val="28"/>
          <w:szCs w:val="28"/>
          <w:lang w:val="en-US"/>
        </w:rPr>
      </w:pPr>
    </w:p>
    <w:p w14:paraId="71AC0C1E" w14:textId="69E00422" w:rsidR="00F80EF9" w:rsidRPr="002A616F" w:rsidRDefault="00F80EF9" w:rsidP="00F80EF9">
      <w:pPr>
        <w:rPr>
          <w:rFonts w:ascii="Arial" w:hAnsi="Arial" w:cs="Arial"/>
          <w:sz w:val="28"/>
          <w:szCs w:val="28"/>
          <w:lang w:val="en-US"/>
        </w:rPr>
      </w:pPr>
      <w:r w:rsidRPr="00F80EF9">
        <w:rPr>
          <w:rFonts w:ascii="Arial" w:hAnsi="Arial" w:cs="Arial"/>
          <w:sz w:val="28"/>
          <w:szCs w:val="28"/>
          <w:lang w:val="en-US"/>
        </w:rPr>
        <w:t xml:space="preserve">We have </w:t>
      </w:r>
      <w:r w:rsidRPr="002A616F">
        <w:rPr>
          <w:rFonts w:ascii="Arial" w:hAnsi="Arial" w:cs="Arial"/>
          <w:sz w:val="28"/>
          <w:szCs w:val="28"/>
          <w:lang w:val="en-US"/>
        </w:rPr>
        <w:t xml:space="preserve">three video magnifiers </w:t>
      </w:r>
      <w:r w:rsidRPr="00F80EF9">
        <w:rPr>
          <w:rFonts w:ascii="Arial" w:hAnsi="Arial" w:cs="Arial"/>
          <w:sz w:val="28"/>
          <w:szCs w:val="28"/>
          <w:lang w:val="en-US"/>
        </w:rPr>
        <w:t xml:space="preserve">available at our office.  </w:t>
      </w:r>
      <w:r w:rsidRPr="002A616F">
        <w:rPr>
          <w:rFonts w:ascii="Arial" w:hAnsi="Arial" w:cs="Arial"/>
          <w:sz w:val="28"/>
          <w:szCs w:val="28"/>
          <w:lang w:val="en-US"/>
        </w:rPr>
        <w:t xml:space="preserve">If you would like to </w:t>
      </w:r>
      <w:proofErr w:type="gramStart"/>
      <w:r w:rsidRPr="002A616F">
        <w:rPr>
          <w:rFonts w:ascii="Arial" w:hAnsi="Arial" w:cs="Arial"/>
          <w:sz w:val="28"/>
          <w:szCs w:val="28"/>
          <w:lang w:val="en-US"/>
        </w:rPr>
        <w:t>test drive</w:t>
      </w:r>
      <w:proofErr w:type="gramEnd"/>
      <w:r w:rsidRPr="002A616F">
        <w:rPr>
          <w:rFonts w:ascii="Arial" w:hAnsi="Arial" w:cs="Arial"/>
          <w:sz w:val="28"/>
          <w:szCs w:val="28"/>
          <w:lang w:val="en-US"/>
        </w:rPr>
        <w:t xml:space="preserve"> any of the</w:t>
      </w:r>
      <w:r>
        <w:rPr>
          <w:rFonts w:ascii="Arial" w:hAnsi="Arial" w:cs="Arial"/>
          <w:sz w:val="28"/>
          <w:szCs w:val="28"/>
          <w:lang w:val="en-US"/>
        </w:rPr>
        <w:t xml:space="preserve">m, </w:t>
      </w:r>
      <w:r w:rsidRPr="002A616F">
        <w:rPr>
          <w:rFonts w:ascii="Arial" w:hAnsi="Arial" w:cs="Arial"/>
          <w:sz w:val="28"/>
          <w:szCs w:val="28"/>
          <w:lang w:val="en-US"/>
        </w:rPr>
        <w:t>please contact the office on 6247 4580 to make a time to come into the office.</w:t>
      </w:r>
      <w:r>
        <w:rPr>
          <w:rFonts w:ascii="Arial" w:hAnsi="Arial" w:cs="Arial"/>
          <w:sz w:val="28"/>
          <w:szCs w:val="28"/>
          <w:lang w:val="en-US"/>
        </w:rPr>
        <w:t xml:space="preserve">  </w:t>
      </w:r>
      <w:r w:rsidRPr="002A616F">
        <w:rPr>
          <w:rFonts w:ascii="Arial" w:hAnsi="Arial" w:cs="Arial"/>
          <w:sz w:val="28"/>
          <w:szCs w:val="28"/>
          <w:lang w:val="en-US"/>
        </w:rPr>
        <w:t xml:space="preserve">These devices are in excellent condition, easy to use, CBS would accept donations. </w:t>
      </w:r>
    </w:p>
    <w:p w14:paraId="4A12F4B5" w14:textId="7059CE96" w:rsidR="00F80EF9" w:rsidRPr="00F80EF9" w:rsidRDefault="00F80EF9" w:rsidP="00F80EF9">
      <w:pPr>
        <w:rPr>
          <w:lang w:val="en-US"/>
        </w:rPr>
      </w:pPr>
    </w:p>
    <w:p w14:paraId="02CB2096" w14:textId="77777777" w:rsidR="002A616F" w:rsidRPr="002A616F" w:rsidRDefault="002A616F" w:rsidP="002A616F">
      <w:pPr>
        <w:rPr>
          <w:lang w:val="en-US"/>
        </w:rPr>
      </w:pPr>
    </w:p>
    <w:p w14:paraId="16C4318A"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 xml:space="preserve">Topaz XL 20” screen, 2003 - </w:t>
      </w:r>
      <w:r w:rsidRPr="002A616F">
        <w:rPr>
          <w:rFonts w:ascii="Arial" w:hAnsi="Arial" w:cs="Arial"/>
          <w:sz w:val="28"/>
          <w:szCs w:val="28"/>
        </w:rPr>
        <w:t>The ultimate desktop video magnifier, TOPAZ XL HD provides high-definition magnification with the sharpest image and the crispest text, allowing for low magnification levels that fit more text on the screen for faster reading and better comprehension with less fatigue.</w:t>
      </w:r>
    </w:p>
    <w:p w14:paraId="7FAD3892" w14:textId="77777777" w:rsidR="002A616F" w:rsidRPr="002A616F" w:rsidRDefault="002A616F" w:rsidP="002A616F">
      <w:pPr>
        <w:rPr>
          <w:rFonts w:ascii="Arial" w:hAnsi="Arial" w:cs="Arial"/>
          <w:sz w:val="28"/>
          <w:szCs w:val="28"/>
          <w:lang w:val="en-US"/>
        </w:rPr>
      </w:pPr>
    </w:p>
    <w:p w14:paraId="33603725"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Topaz XL HD -</w:t>
      </w:r>
      <w:r w:rsidRPr="002A616F">
        <w:rPr>
          <w:rFonts w:ascii="Arial" w:hAnsi="Arial" w:cs="Arial"/>
          <w:sz w:val="28"/>
          <w:szCs w:val="28"/>
        </w:rPr>
        <w:t>The ultimate desktop video magnifier, TOPAZ XL HD provides high-definition magnification with the sharpest image and the crispest text, allowing for low magnification levels that fit more text on the screen for faster reading and better comprehension with less fatigue.</w:t>
      </w:r>
    </w:p>
    <w:p w14:paraId="0D3054E5" w14:textId="77777777" w:rsidR="002A616F" w:rsidRPr="002A616F" w:rsidRDefault="002A616F" w:rsidP="002A616F">
      <w:pPr>
        <w:rPr>
          <w:rFonts w:ascii="Arial" w:hAnsi="Arial" w:cs="Arial"/>
          <w:sz w:val="28"/>
          <w:szCs w:val="28"/>
          <w:lang w:val="en-US"/>
        </w:rPr>
      </w:pPr>
    </w:p>
    <w:p w14:paraId="12358F7D"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 xml:space="preserve">Low Vision International LVI - </w:t>
      </w:r>
      <w:r w:rsidRPr="002A616F">
        <w:rPr>
          <w:rFonts w:ascii="Arial" w:hAnsi="Arial" w:cs="Arial"/>
          <w:sz w:val="28"/>
          <w:szCs w:val="28"/>
        </w:rPr>
        <w:t>MagniLink Vision Basic HD is very easy to use, which makes it especially popular among older users. The control knobs are tactile and ergonomically placed directly on the integrated LVI monitor. The high-quality monitor is low vision-adapted with high brightness, good contrast and colour reproduction. The surface of the monitor is matt to avoid reflections. Connect MagniLink Vision Basic HD to a power socket, turn the on knob and you are ready to start using your video magnifier!</w:t>
      </w:r>
    </w:p>
    <w:p w14:paraId="5B60DDE6" w14:textId="77777777" w:rsidR="002A616F" w:rsidRPr="00EA311D" w:rsidRDefault="00000000" w:rsidP="002A616F">
      <w:pPr>
        <w:jc w:val="center"/>
      </w:pPr>
      <w:r>
        <w:pict w14:anchorId="181ED6A3">
          <v:rect id="_x0000_i1052" style="width:468pt;height:1.5pt" o:hralign="center" o:hrstd="t" o:hr="t" fillcolor="#a0a0a0" stroked="f"/>
        </w:pict>
      </w:r>
    </w:p>
    <w:p w14:paraId="2E2DA7E2" w14:textId="77777777" w:rsidR="002A616F" w:rsidRDefault="00000000" w:rsidP="002A616F">
      <w:pPr>
        <w:jc w:val="center"/>
      </w:pPr>
      <w:r>
        <w:pict w14:anchorId="721CF145">
          <v:rect id="_x0000_i1053" style="width:468pt;height:1.5pt" o:hralign="center" o:hrstd="t" o:hr="t" fillcolor="#a0a0a0" stroked="f"/>
        </w:pict>
      </w:r>
    </w:p>
    <w:p w14:paraId="3D0642A0" w14:textId="77777777" w:rsidR="00837B35" w:rsidRDefault="00837B35" w:rsidP="002A616F">
      <w:pPr>
        <w:jc w:val="center"/>
      </w:pPr>
    </w:p>
    <w:p w14:paraId="05676847" w14:textId="104E7708" w:rsidR="00837B35" w:rsidRPr="002E6A3E" w:rsidRDefault="008730C7" w:rsidP="002E6A3E">
      <w:pPr>
        <w:pStyle w:val="Heading1"/>
        <w:rPr>
          <w:rFonts w:ascii="Arial" w:hAnsi="Arial" w:cs="Arial"/>
          <w:b/>
          <w:bCs/>
          <w:color w:val="auto"/>
          <w:sz w:val="28"/>
          <w:szCs w:val="28"/>
        </w:rPr>
      </w:pPr>
      <w:bookmarkStart w:id="21" w:name="_Toc191457214"/>
      <w:r>
        <w:rPr>
          <w:rFonts w:ascii="Arial" w:hAnsi="Arial" w:cs="Arial"/>
          <w:b/>
          <w:bCs/>
          <w:color w:val="auto"/>
          <w:sz w:val="28"/>
          <w:szCs w:val="28"/>
        </w:rPr>
        <w:t xml:space="preserve">CCTV </w:t>
      </w:r>
      <w:r w:rsidR="008863E2">
        <w:rPr>
          <w:rFonts w:ascii="Arial" w:hAnsi="Arial" w:cs="Arial"/>
          <w:b/>
          <w:bCs/>
          <w:color w:val="auto"/>
          <w:sz w:val="28"/>
          <w:szCs w:val="28"/>
        </w:rPr>
        <w:t xml:space="preserve">- </w:t>
      </w:r>
      <w:r w:rsidR="00837B35" w:rsidRPr="002E6A3E">
        <w:rPr>
          <w:rFonts w:ascii="Arial" w:hAnsi="Arial" w:cs="Arial"/>
          <w:b/>
          <w:bCs/>
          <w:color w:val="auto"/>
          <w:sz w:val="28"/>
          <w:szCs w:val="28"/>
        </w:rPr>
        <w:t>Free to a Good Home</w:t>
      </w:r>
      <w:bookmarkEnd w:id="21"/>
    </w:p>
    <w:p w14:paraId="4B86D289" w14:textId="77777777" w:rsidR="00487423" w:rsidRDefault="00487423" w:rsidP="00837B35">
      <w:pPr>
        <w:rPr>
          <w:rFonts w:ascii="Arial" w:hAnsi="Arial" w:cs="Arial"/>
          <w:sz w:val="28"/>
          <w:szCs w:val="28"/>
          <w:lang w:val="en-US"/>
        </w:rPr>
      </w:pPr>
    </w:p>
    <w:p w14:paraId="6B181A3F" w14:textId="24E6F662" w:rsidR="00837B35" w:rsidRPr="00837B35" w:rsidRDefault="00837B35" w:rsidP="00837B35">
      <w:pPr>
        <w:rPr>
          <w:rFonts w:ascii="Arial" w:hAnsi="Arial" w:cs="Arial"/>
          <w:sz w:val="28"/>
          <w:szCs w:val="28"/>
          <w:lang w:val="en-US"/>
        </w:rPr>
      </w:pPr>
      <w:r w:rsidRPr="00837B35">
        <w:rPr>
          <w:rFonts w:ascii="Arial" w:hAnsi="Arial" w:cs="Arial"/>
          <w:sz w:val="28"/>
          <w:szCs w:val="28"/>
          <w:lang w:val="en-US"/>
        </w:rPr>
        <w:t xml:space="preserve">Merlin Ultra HD </w:t>
      </w:r>
      <w:proofErr w:type="gramStart"/>
      <w:r w:rsidRPr="00837B35">
        <w:rPr>
          <w:rFonts w:ascii="Arial" w:hAnsi="Arial" w:cs="Arial"/>
          <w:sz w:val="28"/>
          <w:szCs w:val="28"/>
          <w:lang w:val="en-US"/>
        </w:rPr>
        <w:t>in</w:t>
      </w:r>
      <w:proofErr w:type="gramEnd"/>
      <w:r w:rsidRPr="00837B35">
        <w:rPr>
          <w:rFonts w:ascii="Arial" w:hAnsi="Arial" w:cs="Arial"/>
          <w:sz w:val="28"/>
          <w:szCs w:val="28"/>
          <w:lang w:val="en-US"/>
        </w:rPr>
        <w:t xml:space="preserve"> excellent condition. This CCTV offers full </w:t>
      </w:r>
      <w:proofErr w:type="gramStart"/>
      <w:r w:rsidRPr="00837B35">
        <w:rPr>
          <w:rFonts w:ascii="Arial" w:hAnsi="Arial" w:cs="Arial"/>
          <w:sz w:val="28"/>
          <w:szCs w:val="28"/>
          <w:lang w:val="en-US"/>
        </w:rPr>
        <w:t>high-definition</w:t>
      </w:r>
      <w:proofErr w:type="gramEnd"/>
      <w:r w:rsidRPr="00837B35">
        <w:rPr>
          <w:rFonts w:ascii="Arial" w:hAnsi="Arial" w:cs="Arial"/>
          <w:sz w:val="28"/>
          <w:szCs w:val="28"/>
          <w:lang w:val="en-US"/>
        </w:rPr>
        <w:t xml:space="preserve"> colour and contrast. It easily reads books, magazines, read and write letters, view photographs and more. Features include:</w:t>
      </w:r>
    </w:p>
    <w:p w14:paraId="16B3D468" w14:textId="77777777" w:rsidR="00837B35" w:rsidRPr="00837B35" w:rsidRDefault="00837B35" w:rsidP="00837B35">
      <w:pPr>
        <w:pStyle w:val="ListParagraph"/>
        <w:numPr>
          <w:ilvl w:val="0"/>
          <w:numId w:val="8"/>
        </w:numPr>
        <w:spacing w:after="160" w:line="259" w:lineRule="auto"/>
        <w:rPr>
          <w:rFonts w:ascii="Arial" w:hAnsi="Arial" w:cs="Arial"/>
          <w:sz w:val="28"/>
          <w:szCs w:val="28"/>
          <w:lang w:val="en-US"/>
        </w:rPr>
      </w:pPr>
      <w:r w:rsidRPr="00837B35">
        <w:rPr>
          <w:rFonts w:ascii="Arial" w:hAnsi="Arial" w:cs="Arial"/>
          <w:sz w:val="28"/>
          <w:szCs w:val="28"/>
          <w:lang w:val="en-US"/>
        </w:rPr>
        <w:t>Full HD camera</w:t>
      </w:r>
    </w:p>
    <w:p w14:paraId="0BE85474" w14:textId="77777777" w:rsidR="00837B35" w:rsidRPr="00837B35" w:rsidRDefault="00837B35" w:rsidP="00837B35">
      <w:pPr>
        <w:pStyle w:val="ListParagraph"/>
        <w:numPr>
          <w:ilvl w:val="0"/>
          <w:numId w:val="8"/>
        </w:numPr>
        <w:spacing w:after="160" w:line="259" w:lineRule="auto"/>
        <w:rPr>
          <w:rFonts w:ascii="Arial" w:hAnsi="Arial" w:cs="Arial"/>
          <w:sz w:val="28"/>
          <w:szCs w:val="28"/>
          <w:lang w:val="en-US"/>
        </w:rPr>
      </w:pPr>
      <w:r w:rsidRPr="00837B35">
        <w:rPr>
          <w:rFonts w:ascii="Arial" w:hAnsi="Arial" w:cs="Arial"/>
          <w:sz w:val="28"/>
          <w:szCs w:val="28"/>
          <w:lang w:val="en-US"/>
        </w:rPr>
        <w:t>Wide field view</w:t>
      </w:r>
    </w:p>
    <w:p w14:paraId="6AFCA23B" w14:textId="77777777" w:rsidR="00837B35" w:rsidRPr="00837B35" w:rsidRDefault="00837B35" w:rsidP="00837B35">
      <w:pPr>
        <w:pStyle w:val="ListParagraph"/>
        <w:numPr>
          <w:ilvl w:val="0"/>
          <w:numId w:val="8"/>
        </w:numPr>
        <w:spacing w:after="160" w:line="259" w:lineRule="auto"/>
        <w:rPr>
          <w:rFonts w:ascii="Arial" w:hAnsi="Arial" w:cs="Arial"/>
          <w:sz w:val="28"/>
          <w:szCs w:val="28"/>
          <w:lang w:val="en-US"/>
        </w:rPr>
      </w:pPr>
      <w:r w:rsidRPr="00837B35">
        <w:rPr>
          <w:rFonts w:ascii="Arial" w:hAnsi="Arial" w:cs="Arial"/>
          <w:sz w:val="28"/>
          <w:szCs w:val="28"/>
          <w:lang w:val="en-US"/>
        </w:rPr>
        <w:t>Easy to use tactile controls</w:t>
      </w:r>
    </w:p>
    <w:p w14:paraId="78E8A532" w14:textId="77777777" w:rsidR="00837B35" w:rsidRPr="00837B35" w:rsidRDefault="00837B35" w:rsidP="00837B35">
      <w:pPr>
        <w:pStyle w:val="ListParagraph"/>
        <w:numPr>
          <w:ilvl w:val="0"/>
          <w:numId w:val="8"/>
        </w:numPr>
        <w:spacing w:after="160" w:line="259" w:lineRule="auto"/>
        <w:rPr>
          <w:rFonts w:ascii="Arial" w:hAnsi="Arial" w:cs="Arial"/>
          <w:sz w:val="28"/>
          <w:szCs w:val="28"/>
          <w:lang w:val="en-US"/>
        </w:rPr>
      </w:pPr>
      <w:r w:rsidRPr="00837B35">
        <w:rPr>
          <w:rFonts w:ascii="Arial" w:hAnsi="Arial" w:cs="Arial"/>
          <w:sz w:val="28"/>
          <w:szCs w:val="28"/>
          <w:lang w:val="en-US"/>
        </w:rPr>
        <w:t>Adjustable magnification</w:t>
      </w:r>
    </w:p>
    <w:p w14:paraId="1016616F" w14:textId="73D61F69" w:rsidR="00837B35" w:rsidRDefault="00837B35" w:rsidP="00837B35">
      <w:pPr>
        <w:rPr>
          <w:rFonts w:ascii="Arial" w:hAnsi="Arial" w:cs="Arial"/>
          <w:sz w:val="28"/>
          <w:szCs w:val="28"/>
          <w:lang w:val="en-US"/>
        </w:rPr>
      </w:pPr>
      <w:r>
        <w:rPr>
          <w:rFonts w:ascii="Arial" w:hAnsi="Arial" w:cs="Arial"/>
          <w:sz w:val="28"/>
          <w:szCs w:val="28"/>
          <w:lang w:val="en-US"/>
        </w:rPr>
        <w:t xml:space="preserve">This item is not </w:t>
      </w:r>
      <w:r w:rsidR="008730C7">
        <w:rPr>
          <w:rFonts w:ascii="Arial" w:hAnsi="Arial" w:cs="Arial"/>
          <w:sz w:val="28"/>
          <w:szCs w:val="28"/>
          <w:lang w:val="en-US"/>
        </w:rPr>
        <w:t>being offered by</w:t>
      </w:r>
      <w:r>
        <w:rPr>
          <w:rFonts w:ascii="Arial" w:hAnsi="Arial" w:cs="Arial"/>
          <w:sz w:val="28"/>
          <w:szCs w:val="28"/>
          <w:lang w:val="en-US"/>
        </w:rPr>
        <w:t xml:space="preserve"> CBS, please c</w:t>
      </w:r>
      <w:r w:rsidRPr="00837B35">
        <w:rPr>
          <w:rFonts w:ascii="Arial" w:hAnsi="Arial" w:cs="Arial"/>
          <w:sz w:val="28"/>
          <w:szCs w:val="28"/>
          <w:lang w:val="en-US"/>
        </w:rPr>
        <w:t>ontact</w:t>
      </w:r>
      <w:r>
        <w:rPr>
          <w:rFonts w:ascii="Arial" w:hAnsi="Arial" w:cs="Arial"/>
          <w:sz w:val="28"/>
          <w:szCs w:val="28"/>
          <w:lang w:val="en-US"/>
        </w:rPr>
        <w:t xml:space="preserve"> the </w:t>
      </w:r>
      <w:proofErr w:type="gramStart"/>
      <w:r>
        <w:rPr>
          <w:rFonts w:ascii="Arial" w:hAnsi="Arial" w:cs="Arial"/>
          <w:sz w:val="28"/>
          <w:szCs w:val="28"/>
          <w:lang w:val="en-US"/>
        </w:rPr>
        <w:t>donator</w:t>
      </w:r>
      <w:proofErr w:type="gramEnd"/>
      <w:r>
        <w:rPr>
          <w:rFonts w:ascii="Arial" w:hAnsi="Arial" w:cs="Arial"/>
          <w:sz w:val="28"/>
          <w:szCs w:val="28"/>
          <w:lang w:val="en-US"/>
        </w:rPr>
        <w:t>,</w:t>
      </w:r>
      <w:r w:rsidRPr="00837B35">
        <w:rPr>
          <w:rFonts w:ascii="Arial" w:hAnsi="Arial" w:cs="Arial"/>
          <w:sz w:val="28"/>
          <w:szCs w:val="28"/>
          <w:lang w:val="en-US"/>
        </w:rPr>
        <w:t xml:space="preserve"> Robyn</w:t>
      </w:r>
      <w:r>
        <w:rPr>
          <w:rFonts w:ascii="Arial" w:hAnsi="Arial" w:cs="Arial"/>
          <w:sz w:val="28"/>
          <w:szCs w:val="28"/>
          <w:lang w:val="en-US"/>
        </w:rPr>
        <w:t xml:space="preserve"> directly </w:t>
      </w:r>
      <w:r w:rsidRPr="00837B35">
        <w:rPr>
          <w:rFonts w:ascii="Arial" w:hAnsi="Arial" w:cs="Arial"/>
          <w:sz w:val="28"/>
          <w:szCs w:val="28"/>
          <w:lang w:val="en-US"/>
        </w:rPr>
        <w:t>on 0488 462 134</w:t>
      </w:r>
      <w:r w:rsidR="00A84AD9">
        <w:rPr>
          <w:rFonts w:ascii="Arial" w:hAnsi="Arial" w:cs="Arial"/>
          <w:sz w:val="28"/>
          <w:szCs w:val="28"/>
          <w:lang w:val="en-US"/>
        </w:rPr>
        <w:t>.</w:t>
      </w:r>
    </w:p>
    <w:p w14:paraId="620C2426" w14:textId="77777777" w:rsidR="00A84AD9" w:rsidRPr="00837B35" w:rsidRDefault="00A84AD9" w:rsidP="00837B35">
      <w:pPr>
        <w:rPr>
          <w:rFonts w:ascii="Arial" w:hAnsi="Arial" w:cs="Arial"/>
          <w:sz w:val="28"/>
          <w:szCs w:val="28"/>
          <w:lang w:val="en-US"/>
        </w:rPr>
      </w:pPr>
    </w:p>
    <w:p w14:paraId="630DF61E" w14:textId="56511BE6" w:rsidR="00DA58D4" w:rsidRPr="00DA58D4" w:rsidRDefault="00DA58D4" w:rsidP="00DA58D4">
      <w:pPr>
        <w:pStyle w:val="Heading1"/>
        <w:rPr>
          <w:rFonts w:ascii="Arial" w:eastAsia="Arial" w:hAnsi="Arial" w:cs="Arial"/>
          <w:b/>
          <w:bCs/>
          <w:color w:val="auto"/>
          <w:sz w:val="28"/>
          <w:szCs w:val="28"/>
          <w:lang w:val="en"/>
        </w:rPr>
      </w:pPr>
      <w:bookmarkStart w:id="22" w:name="_Toc191457215"/>
      <w:r w:rsidRPr="00DA58D4">
        <w:rPr>
          <w:rFonts w:ascii="Arial" w:eastAsia="Arial" w:hAnsi="Arial" w:cs="Arial"/>
          <w:b/>
          <w:bCs/>
          <w:color w:val="auto"/>
          <w:sz w:val="28"/>
          <w:szCs w:val="28"/>
          <w:lang w:val="en"/>
        </w:rPr>
        <w:lastRenderedPageBreak/>
        <w:t>Leave a Gift in your Will</w:t>
      </w:r>
      <w:r w:rsidR="00BD17A6">
        <w:rPr>
          <w:rFonts w:ascii="Arial" w:eastAsia="Arial" w:hAnsi="Arial" w:cs="Arial"/>
          <w:b/>
          <w:bCs/>
          <w:color w:val="auto"/>
          <w:sz w:val="28"/>
          <w:szCs w:val="28"/>
          <w:lang w:val="en"/>
        </w:rPr>
        <w:t xml:space="preserve"> to Canberra Blind Society</w:t>
      </w:r>
      <w:bookmarkEnd w:id="22"/>
    </w:p>
    <w:p w14:paraId="29A7D084"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Making a Will is an important part of planning for the future. After you have provided for loved ones, you may then consider including the Canberra Blind Society as a beneficiary.</w:t>
      </w:r>
    </w:p>
    <w:p w14:paraId="25F715D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 xml:space="preserve">Many people have left bequests to the Canberra Blind Society in their Will, and over the years, these contributions large and small have contributed significantly to our work. By leaving </w:t>
      </w:r>
      <w:proofErr w:type="gramStart"/>
      <w:r w:rsidRPr="00DA58D4">
        <w:rPr>
          <w:rFonts w:ascii="Arial" w:eastAsia="Arial" w:hAnsi="Arial" w:cs="Arial"/>
          <w:bCs/>
          <w:sz w:val="28"/>
          <w:szCs w:val="28"/>
          <w:lang w:val="en"/>
        </w:rPr>
        <w:t>a lasting legacy</w:t>
      </w:r>
      <w:proofErr w:type="gramEnd"/>
      <w:r w:rsidRPr="00DA58D4">
        <w:rPr>
          <w:rFonts w:ascii="Arial" w:eastAsia="Arial" w:hAnsi="Arial" w:cs="Arial"/>
          <w:bCs/>
          <w:sz w:val="28"/>
          <w:szCs w:val="28"/>
          <w:lang w:val="en"/>
        </w:rPr>
        <w:t>, your gift enables us to assist people who are blind or have low vision to lead independent and fulfilling lives. It is one way of making a positive difference beyond your lifetime.</w:t>
      </w:r>
    </w:p>
    <w:p w14:paraId="130DDAA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If you have already made a Will, perhaps you could consider asking your solicitor to add a codicil, which will incorporate your gift to the Canberra Blind Society.</w:t>
      </w:r>
    </w:p>
    <w:p w14:paraId="7307F0EE"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For Further Information please contact:</w:t>
      </w:r>
    </w:p>
    <w:p w14:paraId="71C0A5FC"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Canberra Blind Society</w:t>
      </w:r>
    </w:p>
    <w:p w14:paraId="06AC9B34"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Ground Floor Griffin Centre</w:t>
      </w:r>
    </w:p>
    <w:p w14:paraId="26CAC7AC" w14:textId="175CC1F7" w:rsidR="00DA58D4" w:rsidRPr="00DA58D4" w:rsidRDefault="009605F6" w:rsidP="00DA58D4">
      <w:pPr>
        <w:rPr>
          <w:rFonts w:ascii="Arial" w:eastAsia="Arial" w:hAnsi="Arial" w:cs="Arial"/>
          <w:bCs/>
          <w:sz w:val="28"/>
          <w:szCs w:val="28"/>
          <w:lang w:val="en-US"/>
        </w:rPr>
      </w:pPr>
      <w:r>
        <w:rPr>
          <w:rFonts w:ascii="Arial" w:eastAsia="Arial" w:hAnsi="Arial" w:cs="Arial"/>
          <w:bCs/>
          <w:sz w:val="28"/>
          <w:szCs w:val="28"/>
          <w:lang w:val="en-US"/>
        </w:rPr>
        <w:t>6/</w:t>
      </w:r>
      <w:r w:rsidR="00DA58D4" w:rsidRPr="00DA58D4">
        <w:rPr>
          <w:rFonts w:ascii="Arial" w:eastAsia="Arial" w:hAnsi="Arial" w:cs="Arial"/>
          <w:bCs/>
          <w:sz w:val="28"/>
          <w:szCs w:val="28"/>
          <w:lang w:val="en-US"/>
        </w:rPr>
        <w:t>20 Genge Street</w:t>
      </w:r>
    </w:p>
    <w:p w14:paraId="4C5AEAA6" w14:textId="77777777" w:rsidR="00DA58D4" w:rsidRPr="00DA58D4" w:rsidRDefault="00DA58D4" w:rsidP="00DA58D4">
      <w:pPr>
        <w:rPr>
          <w:rFonts w:ascii="Arial" w:eastAsia="Arial" w:hAnsi="Arial" w:cs="Arial"/>
          <w:bCs/>
          <w:sz w:val="28"/>
          <w:szCs w:val="28"/>
          <w:lang w:val="en-US"/>
        </w:rPr>
      </w:pPr>
      <w:proofErr w:type="gramStart"/>
      <w:r w:rsidRPr="00DA58D4">
        <w:rPr>
          <w:rFonts w:ascii="Arial" w:eastAsia="Arial" w:hAnsi="Arial" w:cs="Arial"/>
          <w:bCs/>
          <w:sz w:val="28"/>
          <w:szCs w:val="28"/>
          <w:lang w:val="en-US"/>
        </w:rPr>
        <w:t>Canberra  ACT</w:t>
      </w:r>
      <w:proofErr w:type="gramEnd"/>
      <w:r w:rsidRPr="00DA58D4">
        <w:rPr>
          <w:rFonts w:ascii="Arial" w:eastAsia="Arial" w:hAnsi="Arial" w:cs="Arial"/>
          <w:bCs/>
          <w:sz w:val="28"/>
          <w:szCs w:val="28"/>
          <w:lang w:val="en-US"/>
        </w:rPr>
        <w:t xml:space="preserve">  2601</w:t>
      </w:r>
    </w:p>
    <w:p w14:paraId="3A66DF07" w14:textId="07FDA6AE"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Phone</w:t>
      </w:r>
      <w:proofErr w:type="gramStart"/>
      <w:r w:rsidRPr="00DA58D4">
        <w:rPr>
          <w:rFonts w:ascii="Arial" w:eastAsia="Arial" w:hAnsi="Arial" w:cs="Arial"/>
          <w:bCs/>
          <w:sz w:val="28"/>
          <w:szCs w:val="28"/>
          <w:lang w:val="en-US"/>
        </w:rPr>
        <w:t>:  6247</w:t>
      </w:r>
      <w:proofErr w:type="gramEnd"/>
      <w:r w:rsidRPr="00DA58D4">
        <w:rPr>
          <w:rFonts w:ascii="Arial" w:eastAsia="Arial" w:hAnsi="Arial" w:cs="Arial"/>
          <w:bCs/>
          <w:sz w:val="28"/>
          <w:szCs w:val="28"/>
          <w:lang w:val="en-US"/>
        </w:rPr>
        <w:t xml:space="preserve"> 4580</w:t>
      </w:r>
    </w:p>
    <w:p w14:paraId="1786DA66"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Email:  canblind@canberrablindsociety.org.au</w:t>
      </w:r>
    </w:p>
    <w:p w14:paraId="66BD41EB" w14:textId="613F5660" w:rsidR="00DA58D4" w:rsidRDefault="00DA58D4" w:rsidP="00DA58D4">
      <w:pPr>
        <w:rPr>
          <w:rFonts w:ascii="Arial" w:eastAsia="Arial" w:hAnsi="Arial" w:cs="Arial"/>
          <w:bCs/>
          <w:sz w:val="28"/>
          <w:szCs w:val="28"/>
        </w:rPr>
      </w:pPr>
      <w:r w:rsidRPr="00DA58D4">
        <w:rPr>
          <w:rFonts w:ascii="Arial" w:eastAsia="Arial" w:hAnsi="Arial" w:cs="Arial"/>
          <w:bCs/>
          <w:sz w:val="28"/>
          <w:szCs w:val="28"/>
          <w:lang w:val="en-US"/>
        </w:rPr>
        <w:t xml:space="preserve">Website:  </w:t>
      </w:r>
      <w:hyperlink r:id="rId24" w:history="1">
        <w:r w:rsidRPr="008666FD">
          <w:rPr>
            <w:rStyle w:val="Hyperlink"/>
            <w:rFonts w:ascii="Arial" w:eastAsia="Arial" w:hAnsi="Arial" w:cs="Arial"/>
            <w:bCs/>
            <w:color w:val="auto"/>
            <w:sz w:val="28"/>
            <w:szCs w:val="28"/>
            <w:lang w:val="en-US"/>
          </w:rPr>
          <w:t>www.canberrablindsociety.org.au</w:t>
        </w:r>
      </w:hyperlink>
      <w:r w:rsidRPr="008666FD">
        <w:rPr>
          <w:rFonts w:ascii="Arial" w:eastAsia="Arial" w:hAnsi="Arial" w:cs="Arial"/>
          <w:bCs/>
          <w:sz w:val="28"/>
          <w:szCs w:val="28"/>
          <w:lang w:val="en-US"/>
        </w:rPr>
        <w:t xml:space="preserve"> </w:t>
      </w:r>
    </w:p>
    <w:p w14:paraId="22241A27" w14:textId="77777777" w:rsidR="00DA58D4" w:rsidRDefault="00DA58D4" w:rsidP="00DA58D4">
      <w:pPr>
        <w:rPr>
          <w:rFonts w:ascii="Arial" w:eastAsia="Arial" w:hAnsi="Arial" w:cs="Arial"/>
          <w:b/>
          <w:sz w:val="28"/>
          <w:szCs w:val="28"/>
        </w:rPr>
      </w:pPr>
    </w:p>
    <w:p w14:paraId="2A1CFF4A" w14:textId="77777777" w:rsidR="00DA58D4" w:rsidRPr="00DB0B4E" w:rsidRDefault="00000000" w:rsidP="00DA58D4">
      <w:pPr>
        <w:jc w:val="center"/>
      </w:pPr>
      <w:r>
        <w:pict w14:anchorId="7FA7D02C">
          <v:rect id="_x0000_i1054" style="width:468pt;height:1.5pt" o:hralign="center" o:hrstd="t" o:hr="t" fillcolor="#a0a0a0" stroked="f"/>
        </w:pict>
      </w:r>
    </w:p>
    <w:p w14:paraId="357A7860" w14:textId="77777777" w:rsidR="00DA58D4" w:rsidRPr="00DB0B4E" w:rsidRDefault="00000000" w:rsidP="00DA58D4">
      <w:pPr>
        <w:jc w:val="center"/>
      </w:pPr>
      <w:r>
        <w:pict w14:anchorId="63EA2F14">
          <v:rect id="_x0000_i1055" style="width:468pt;height:1.5pt" o:hralign="center" o:hrstd="t" o:hr="t" fillcolor="#a0a0a0" stroked="f"/>
        </w:pict>
      </w:r>
    </w:p>
    <w:p w14:paraId="29B9FA1A" w14:textId="030F0442" w:rsidR="00DB0B4E" w:rsidRPr="00DB0B4E" w:rsidRDefault="00DB0B4E" w:rsidP="00DB0B4E">
      <w:pPr>
        <w:spacing w:before="480" w:after="360"/>
        <w:outlineLvl w:val="0"/>
        <w:rPr>
          <w:rFonts w:ascii="Arial" w:eastAsia="Arial" w:hAnsi="Arial" w:cs="Arial"/>
          <w:b/>
          <w:sz w:val="28"/>
          <w:szCs w:val="28"/>
        </w:rPr>
      </w:pPr>
      <w:bookmarkStart w:id="23" w:name="_Toc174531092"/>
      <w:bookmarkStart w:id="24" w:name="_Toc191457216"/>
      <w:bookmarkEnd w:id="16"/>
      <w:r w:rsidRPr="00DB0B4E">
        <w:rPr>
          <w:rFonts w:ascii="Arial" w:eastAsia="Arial" w:hAnsi="Arial" w:cs="Arial"/>
          <w:b/>
          <w:sz w:val="28"/>
          <w:szCs w:val="28"/>
        </w:rPr>
        <w:t>Southern Cross Club Community Rewards Program</w:t>
      </w:r>
      <w:bookmarkEnd w:id="23"/>
      <w:bookmarkEnd w:id="24"/>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p>
    <w:p w14:paraId="26E62302" w14:textId="77777777" w:rsidR="00DB0B4E" w:rsidRPr="00DB0B4E" w:rsidRDefault="00000000" w:rsidP="00DB0B4E">
      <w:pPr>
        <w:jc w:val="center"/>
      </w:pPr>
      <w:bookmarkStart w:id="25" w:name="_heading=h.3whwml4"/>
      <w:bookmarkEnd w:id="25"/>
      <w:r>
        <w:pict w14:anchorId="68A13C6F">
          <v:rect id="_x0000_i1056" style="width:468pt;height:1.5pt" o:hralign="center" o:hrstd="t" o:hr="t" fillcolor="#a0a0a0" stroked="f"/>
        </w:pict>
      </w:r>
    </w:p>
    <w:p w14:paraId="65D9BF84" w14:textId="77777777" w:rsidR="00DB0B4E" w:rsidRPr="00DB0B4E" w:rsidRDefault="00000000" w:rsidP="00DB0B4E">
      <w:pPr>
        <w:jc w:val="center"/>
      </w:pPr>
      <w:r>
        <w:pict w14:anchorId="0C985821">
          <v:rect id="_x0000_i1057" style="width:468pt;height:1.5pt" o:hralign="center" o:hrstd="t" o:hr="t" fillcolor="#a0a0a0" stroked="f"/>
        </w:pict>
      </w:r>
    </w:p>
    <w:p w14:paraId="6D952934" w14:textId="77777777" w:rsidR="00DB0B4E" w:rsidRPr="00DB0B4E" w:rsidRDefault="00DB0B4E" w:rsidP="00DB0B4E">
      <w:pPr>
        <w:spacing w:after="120"/>
        <w:rPr>
          <w:rFonts w:ascii="Arial" w:eastAsia="Arial" w:hAnsi="Arial" w:cs="Arial"/>
          <w:b/>
          <w:sz w:val="28"/>
          <w:szCs w:val="28"/>
        </w:rPr>
      </w:pPr>
    </w:p>
    <w:p w14:paraId="0E5AB292" w14:textId="77777777" w:rsidR="00DB0B4E" w:rsidRPr="00DB0B4E" w:rsidRDefault="00DB0B4E" w:rsidP="00DB0B4E">
      <w:pPr>
        <w:spacing w:after="120"/>
        <w:rPr>
          <w:rFonts w:eastAsia="Arial"/>
        </w:rPr>
      </w:pPr>
      <w:bookmarkStart w:id="26" w:name="_Toc174531093"/>
      <w:r w:rsidRPr="00DB0B4E">
        <w:rPr>
          <w:rFonts w:ascii="Arial" w:eastAsia="Arial" w:hAnsi="Arial" w:cs="Arial"/>
          <w:b/>
          <w:sz w:val="28"/>
          <w:szCs w:val="28"/>
        </w:rPr>
        <w:t>Thanks to our Sponsors</w:t>
      </w:r>
      <w:bookmarkEnd w:id="26"/>
      <w:r w:rsidRPr="00DB0B4E">
        <w:rPr>
          <w:rFonts w:ascii="Arial" w:eastAsia="Arial" w:hAnsi="Arial" w:cs="Arial"/>
          <w:sz w:val="36"/>
          <w:szCs w:val="36"/>
        </w:rPr>
        <w:t xml:space="preserve"> </w:t>
      </w:r>
    </w:p>
    <w:p w14:paraId="4881361F" w14:textId="77777777" w:rsidR="00DB0B4E" w:rsidRPr="00DB0B4E" w:rsidRDefault="00DB0B4E" w:rsidP="00DB0B4E">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737F8842" w14:textId="56A64814" w:rsidR="002E5EE4" w:rsidRPr="008863E2" w:rsidRDefault="001860B3" w:rsidP="009C5248">
      <w:pPr>
        <w:rPr>
          <w:rFonts w:ascii="Arial" w:eastAsia="Arial" w:hAnsi="Arial" w:cs="Arial"/>
          <w:sz w:val="28"/>
          <w:szCs w:val="28"/>
        </w:rPr>
      </w:pPr>
      <w:r w:rsidRPr="008863E2">
        <w:rPr>
          <w:rFonts w:ascii="Arial" w:eastAsia="Arial" w:hAnsi="Arial" w:cs="Arial"/>
          <w:sz w:val="28"/>
          <w:szCs w:val="28"/>
        </w:rPr>
        <w:t>Southern Cross Club Canberra</w:t>
      </w:r>
      <w:r w:rsidR="009C5248">
        <w:rPr>
          <w:rFonts w:ascii="Arial" w:eastAsia="Arial" w:hAnsi="Arial" w:cs="Arial"/>
          <w:sz w:val="28"/>
          <w:szCs w:val="28"/>
        </w:rPr>
        <w:t xml:space="preserve">; </w:t>
      </w:r>
      <w:r w:rsidRPr="009C5248">
        <w:rPr>
          <w:rFonts w:ascii="Arial" w:eastAsia="Arial" w:hAnsi="Arial" w:cs="Arial"/>
          <w:sz w:val="28"/>
          <w:szCs w:val="28"/>
        </w:rPr>
        <w:t>Specsavers</w:t>
      </w:r>
      <w:r w:rsidR="009C5248">
        <w:rPr>
          <w:rFonts w:ascii="Arial" w:eastAsia="Arial" w:hAnsi="Arial" w:cs="Arial"/>
          <w:sz w:val="28"/>
          <w:szCs w:val="28"/>
        </w:rPr>
        <w:t xml:space="preserve">; </w:t>
      </w:r>
      <w:r w:rsidRPr="008863E2">
        <w:rPr>
          <w:rFonts w:ascii="Arial" w:eastAsia="Arial" w:hAnsi="Arial" w:cs="Arial"/>
          <w:sz w:val="28"/>
          <w:szCs w:val="28"/>
        </w:rPr>
        <w:t>AU-IT</w:t>
      </w:r>
      <w:r w:rsidR="009C5248">
        <w:rPr>
          <w:rFonts w:ascii="Arial" w:eastAsia="Arial" w:hAnsi="Arial" w:cs="Arial"/>
          <w:sz w:val="28"/>
          <w:szCs w:val="28"/>
        </w:rPr>
        <w:t xml:space="preserve">; </w:t>
      </w:r>
      <w:r w:rsidRPr="008863E2">
        <w:rPr>
          <w:rFonts w:ascii="Arial" w:eastAsia="Arial" w:hAnsi="Arial" w:cs="Arial"/>
          <w:sz w:val="28"/>
          <w:szCs w:val="28"/>
        </w:rPr>
        <w:t>Cliniko</w:t>
      </w:r>
      <w:r w:rsidR="009C5248">
        <w:rPr>
          <w:rFonts w:ascii="Arial" w:eastAsia="Arial" w:hAnsi="Arial" w:cs="Arial"/>
          <w:sz w:val="28"/>
          <w:szCs w:val="28"/>
        </w:rPr>
        <w:t xml:space="preserve">; </w:t>
      </w:r>
      <w:r w:rsidRPr="008863E2">
        <w:rPr>
          <w:rFonts w:ascii="Arial" w:eastAsia="Arial" w:hAnsi="Arial" w:cs="Arial"/>
          <w:sz w:val="28"/>
          <w:szCs w:val="28"/>
        </w:rPr>
        <w:t>GO Hosting</w:t>
      </w:r>
      <w:r w:rsidR="009C5248">
        <w:rPr>
          <w:rFonts w:ascii="Arial" w:eastAsia="Arial" w:hAnsi="Arial" w:cs="Arial"/>
          <w:sz w:val="28"/>
          <w:szCs w:val="28"/>
        </w:rPr>
        <w:t xml:space="preserve">; </w:t>
      </w:r>
      <w:r w:rsidRPr="008863E2">
        <w:rPr>
          <w:rFonts w:ascii="Arial" w:eastAsia="Arial" w:hAnsi="Arial" w:cs="Arial"/>
          <w:sz w:val="28"/>
          <w:szCs w:val="28"/>
        </w:rPr>
        <w:t>XERO</w:t>
      </w:r>
      <w:r w:rsidR="009C5248">
        <w:rPr>
          <w:rFonts w:ascii="Arial" w:eastAsia="Arial" w:hAnsi="Arial" w:cs="Arial"/>
          <w:sz w:val="28"/>
          <w:szCs w:val="28"/>
        </w:rPr>
        <w:t xml:space="preserve">; </w:t>
      </w:r>
      <w:r w:rsidRPr="008863E2">
        <w:rPr>
          <w:rFonts w:ascii="Arial" w:eastAsia="Arial" w:hAnsi="Arial" w:cs="Arial"/>
          <w:sz w:val="28"/>
          <w:szCs w:val="28"/>
        </w:rPr>
        <w:t>Aussie Broadband</w:t>
      </w:r>
      <w:r w:rsidR="009C5248">
        <w:rPr>
          <w:rFonts w:ascii="Arial" w:eastAsia="Arial" w:hAnsi="Arial" w:cs="Arial"/>
          <w:sz w:val="28"/>
          <w:szCs w:val="28"/>
        </w:rPr>
        <w:t xml:space="preserve">; </w:t>
      </w:r>
      <w:r w:rsidRPr="008863E2">
        <w:rPr>
          <w:rFonts w:ascii="Arial" w:eastAsia="Arial" w:hAnsi="Arial" w:cs="Arial"/>
          <w:sz w:val="28"/>
          <w:szCs w:val="28"/>
        </w:rPr>
        <w:t>Jingl – voice in the cloud</w:t>
      </w:r>
      <w:r w:rsidR="009C5248">
        <w:rPr>
          <w:rFonts w:ascii="Arial" w:eastAsia="Arial" w:hAnsi="Arial" w:cs="Arial"/>
          <w:sz w:val="28"/>
          <w:szCs w:val="28"/>
        </w:rPr>
        <w:t xml:space="preserve">; </w:t>
      </w:r>
      <w:r w:rsidRPr="008863E2">
        <w:rPr>
          <w:rFonts w:ascii="Arial" w:eastAsia="Arial" w:hAnsi="Arial" w:cs="Arial"/>
          <w:sz w:val="28"/>
          <w:szCs w:val="28"/>
        </w:rPr>
        <w:t>Australia Post</w:t>
      </w:r>
      <w:r w:rsidR="009C5248">
        <w:rPr>
          <w:rFonts w:ascii="Arial" w:eastAsia="Arial" w:hAnsi="Arial" w:cs="Arial"/>
          <w:sz w:val="28"/>
          <w:szCs w:val="28"/>
        </w:rPr>
        <w:t xml:space="preserve">; </w:t>
      </w:r>
      <w:r w:rsidRPr="008863E2">
        <w:rPr>
          <w:rFonts w:ascii="Arial" w:eastAsia="Arial" w:hAnsi="Arial" w:cs="Arial"/>
          <w:sz w:val="28"/>
          <w:szCs w:val="28"/>
        </w:rPr>
        <w:t>Plastic Creations</w:t>
      </w:r>
      <w:r w:rsidR="009C5248">
        <w:rPr>
          <w:rFonts w:ascii="Arial" w:eastAsia="Arial" w:hAnsi="Arial" w:cs="Arial"/>
          <w:sz w:val="28"/>
          <w:szCs w:val="28"/>
        </w:rPr>
        <w:t xml:space="preserve">; </w:t>
      </w:r>
      <w:r w:rsidRPr="008863E2">
        <w:rPr>
          <w:rFonts w:ascii="Arial" w:eastAsia="Arial" w:hAnsi="Arial" w:cs="Arial"/>
          <w:sz w:val="28"/>
          <w:szCs w:val="28"/>
        </w:rPr>
        <w:t>Officeworks Braddon</w:t>
      </w:r>
      <w:r w:rsidR="009C5248">
        <w:rPr>
          <w:rFonts w:ascii="Arial" w:eastAsia="Arial" w:hAnsi="Arial" w:cs="Arial"/>
          <w:sz w:val="28"/>
          <w:szCs w:val="28"/>
        </w:rPr>
        <w:t xml:space="preserve">; </w:t>
      </w:r>
      <w:r w:rsidRPr="008863E2">
        <w:rPr>
          <w:rFonts w:ascii="Arial" w:eastAsia="Arial" w:hAnsi="Arial" w:cs="Arial"/>
          <w:sz w:val="28"/>
          <w:szCs w:val="28"/>
        </w:rPr>
        <w:t>Cre8ive</w:t>
      </w:r>
      <w:r w:rsidR="009C5248">
        <w:rPr>
          <w:rFonts w:ascii="Arial" w:eastAsia="Arial" w:hAnsi="Arial" w:cs="Arial"/>
          <w:sz w:val="28"/>
          <w:szCs w:val="28"/>
        </w:rPr>
        <w:t xml:space="preserve">; </w:t>
      </w:r>
      <w:proofErr w:type="spellStart"/>
      <w:r w:rsidRPr="008863E2">
        <w:rPr>
          <w:rFonts w:ascii="Arial" w:eastAsia="Arial" w:hAnsi="Arial" w:cs="Arial"/>
          <w:sz w:val="28"/>
          <w:szCs w:val="28"/>
        </w:rPr>
        <w:t>ActewAGL</w:t>
      </w:r>
      <w:proofErr w:type="spellEnd"/>
      <w:r w:rsidR="009C5248">
        <w:rPr>
          <w:rFonts w:ascii="Arial" w:eastAsia="Arial" w:hAnsi="Arial" w:cs="Arial"/>
          <w:sz w:val="28"/>
          <w:szCs w:val="28"/>
        </w:rPr>
        <w:t xml:space="preserve">; </w:t>
      </w:r>
      <w:r w:rsidRPr="008863E2">
        <w:rPr>
          <w:rFonts w:ascii="Arial" w:eastAsia="Arial" w:hAnsi="Arial" w:cs="Arial"/>
          <w:sz w:val="28"/>
          <w:szCs w:val="28"/>
        </w:rPr>
        <w:t>Winning appliances</w:t>
      </w:r>
    </w:p>
    <w:sectPr w:rsidR="002E5EE4" w:rsidRPr="008863E2" w:rsidSect="002E5EE4">
      <w:headerReference w:type="even" r:id="rId25"/>
      <w:headerReference w:type="default" r:id="rId26"/>
      <w:footerReference w:type="even" r:id="rId27"/>
      <w:footerReference w:type="default" r:id="rId28"/>
      <w:headerReference w:type="first" r:id="rId29"/>
      <w:footerReference w:type="first" r:id="rId30"/>
      <w:pgSz w:w="11906" w:h="16838"/>
      <w:pgMar w:top="425" w:right="1134" w:bottom="567" w:left="1134"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9A67" w14:textId="77777777" w:rsidR="002D3B94" w:rsidRDefault="002D3B94">
      <w:r>
        <w:separator/>
      </w:r>
    </w:p>
  </w:endnote>
  <w:endnote w:type="continuationSeparator" w:id="0">
    <w:p w14:paraId="57B0419E" w14:textId="77777777" w:rsidR="002D3B94" w:rsidRDefault="002D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234E" w14:textId="77777777" w:rsidR="002D3B94" w:rsidRDefault="002D3B94">
      <w:r>
        <w:separator/>
      </w:r>
    </w:p>
  </w:footnote>
  <w:footnote w:type="continuationSeparator" w:id="0">
    <w:p w14:paraId="6221B7F0" w14:textId="77777777" w:rsidR="002D3B94" w:rsidRDefault="002D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C19"/>
    <w:multiLevelType w:val="multilevel"/>
    <w:tmpl w:val="3D8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0681"/>
    <w:multiLevelType w:val="hybridMultilevel"/>
    <w:tmpl w:val="4C9A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1161B"/>
    <w:multiLevelType w:val="hybridMultilevel"/>
    <w:tmpl w:val="F5F6827A"/>
    <w:lvl w:ilvl="0" w:tplc="8A8A7A7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44859"/>
    <w:multiLevelType w:val="hybridMultilevel"/>
    <w:tmpl w:val="915E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C06998"/>
    <w:multiLevelType w:val="hybridMultilevel"/>
    <w:tmpl w:val="8AE26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449888">
    <w:abstractNumId w:val="4"/>
  </w:num>
  <w:num w:numId="2" w16cid:durableId="501117374">
    <w:abstractNumId w:val="4"/>
  </w:num>
  <w:num w:numId="3" w16cid:durableId="532041592">
    <w:abstractNumId w:val="2"/>
  </w:num>
  <w:num w:numId="4" w16cid:durableId="647055061">
    <w:abstractNumId w:val="0"/>
  </w:num>
  <w:num w:numId="5" w16cid:durableId="493450376">
    <w:abstractNumId w:val="6"/>
  </w:num>
  <w:num w:numId="6" w16cid:durableId="910121923">
    <w:abstractNumId w:val="1"/>
  </w:num>
  <w:num w:numId="7" w16cid:durableId="1198398273">
    <w:abstractNumId w:val="5"/>
  </w:num>
  <w:num w:numId="8" w16cid:durableId="2479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02060"/>
    <w:rsid w:val="0000407F"/>
    <w:rsid w:val="00012065"/>
    <w:rsid w:val="00022384"/>
    <w:rsid w:val="000230B4"/>
    <w:rsid w:val="0003135D"/>
    <w:rsid w:val="0003152C"/>
    <w:rsid w:val="000342D3"/>
    <w:rsid w:val="000463E0"/>
    <w:rsid w:val="000544C9"/>
    <w:rsid w:val="000613C6"/>
    <w:rsid w:val="000706A5"/>
    <w:rsid w:val="00077AC5"/>
    <w:rsid w:val="00087EEE"/>
    <w:rsid w:val="000A1D9A"/>
    <w:rsid w:val="000A4687"/>
    <w:rsid w:val="000B0B8A"/>
    <w:rsid w:val="000B1215"/>
    <w:rsid w:val="000B3C14"/>
    <w:rsid w:val="000B4D4B"/>
    <w:rsid w:val="000B5A56"/>
    <w:rsid w:val="000C74A2"/>
    <w:rsid w:val="000D5B86"/>
    <w:rsid w:val="000E382C"/>
    <w:rsid w:val="000E5551"/>
    <w:rsid w:val="000E7F8A"/>
    <w:rsid w:val="000F0382"/>
    <w:rsid w:val="000F252D"/>
    <w:rsid w:val="0011256B"/>
    <w:rsid w:val="00121388"/>
    <w:rsid w:val="00125F25"/>
    <w:rsid w:val="001307F7"/>
    <w:rsid w:val="00136FBE"/>
    <w:rsid w:val="001408F5"/>
    <w:rsid w:val="001410AB"/>
    <w:rsid w:val="0014118E"/>
    <w:rsid w:val="00151386"/>
    <w:rsid w:val="00162A2F"/>
    <w:rsid w:val="0016789D"/>
    <w:rsid w:val="001860B3"/>
    <w:rsid w:val="001A133B"/>
    <w:rsid w:val="001A1983"/>
    <w:rsid w:val="001B3718"/>
    <w:rsid w:val="001B383B"/>
    <w:rsid w:val="001B3C66"/>
    <w:rsid w:val="001C1171"/>
    <w:rsid w:val="001D674D"/>
    <w:rsid w:val="001E0150"/>
    <w:rsid w:val="001E08D2"/>
    <w:rsid w:val="001E18C2"/>
    <w:rsid w:val="001E5102"/>
    <w:rsid w:val="002044D0"/>
    <w:rsid w:val="00207D86"/>
    <w:rsid w:val="002178F6"/>
    <w:rsid w:val="00217BAA"/>
    <w:rsid w:val="00217D09"/>
    <w:rsid w:val="00221CC8"/>
    <w:rsid w:val="00224255"/>
    <w:rsid w:val="00242D16"/>
    <w:rsid w:val="00243E34"/>
    <w:rsid w:val="0025399E"/>
    <w:rsid w:val="0026439A"/>
    <w:rsid w:val="0026454F"/>
    <w:rsid w:val="00273D37"/>
    <w:rsid w:val="0027485C"/>
    <w:rsid w:val="00282D61"/>
    <w:rsid w:val="00284566"/>
    <w:rsid w:val="00286E2E"/>
    <w:rsid w:val="00291CF3"/>
    <w:rsid w:val="002951B8"/>
    <w:rsid w:val="002A616F"/>
    <w:rsid w:val="002C1BA0"/>
    <w:rsid w:val="002D0C5A"/>
    <w:rsid w:val="002D38DB"/>
    <w:rsid w:val="002D3B94"/>
    <w:rsid w:val="002E0B76"/>
    <w:rsid w:val="002E4D02"/>
    <w:rsid w:val="002E5EE4"/>
    <w:rsid w:val="002E6A3E"/>
    <w:rsid w:val="002F4217"/>
    <w:rsid w:val="002F6280"/>
    <w:rsid w:val="002F74BF"/>
    <w:rsid w:val="0030787F"/>
    <w:rsid w:val="00330D9F"/>
    <w:rsid w:val="00346558"/>
    <w:rsid w:val="00353695"/>
    <w:rsid w:val="00364703"/>
    <w:rsid w:val="00386AF1"/>
    <w:rsid w:val="003938B6"/>
    <w:rsid w:val="003A232C"/>
    <w:rsid w:val="003C635B"/>
    <w:rsid w:val="003C7622"/>
    <w:rsid w:val="003D5137"/>
    <w:rsid w:val="003D6FDF"/>
    <w:rsid w:val="003E058A"/>
    <w:rsid w:val="003E548E"/>
    <w:rsid w:val="003E75A6"/>
    <w:rsid w:val="003F59F2"/>
    <w:rsid w:val="003F63AD"/>
    <w:rsid w:val="00400723"/>
    <w:rsid w:val="0040086C"/>
    <w:rsid w:val="0041392C"/>
    <w:rsid w:val="0041574A"/>
    <w:rsid w:val="00420EED"/>
    <w:rsid w:val="004214C9"/>
    <w:rsid w:val="00426DEF"/>
    <w:rsid w:val="004303B7"/>
    <w:rsid w:val="00431229"/>
    <w:rsid w:val="00436BF0"/>
    <w:rsid w:val="0044050F"/>
    <w:rsid w:val="00442548"/>
    <w:rsid w:val="004465F4"/>
    <w:rsid w:val="00450CE0"/>
    <w:rsid w:val="0045559D"/>
    <w:rsid w:val="00455F90"/>
    <w:rsid w:val="0046458C"/>
    <w:rsid w:val="00467D1B"/>
    <w:rsid w:val="00471D04"/>
    <w:rsid w:val="00487423"/>
    <w:rsid w:val="00487B80"/>
    <w:rsid w:val="004935DE"/>
    <w:rsid w:val="004A0063"/>
    <w:rsid w:val="004B3DDC"/>
    <w:rsid w:val="004C042D"/>
    <w:rsid w:val="004D06AC"/>
    <w:rsid w:val="004D4E9C"/>
    <w:rsid w:val="004D4FB1"/>
    <w:rsid w:val="004F67DE"/>
    <w:rsid w:val="004F76FB"/>
    <w:rsid w:val="00512DC8"/>
    <w:rsid w:val="00523777"/>
    <w:rsid w:val="00525927"/>
    <w:rsid w:val="00530759"/>
    <w:rsid w:val="00534D32"/>
    <w:rsid w:val="0053665B"/>
    <w:rsid w:val="005504E2"/>
    <w:rsid w:val="00554140"/>
    <w:rsid w:val="00555AC2"/>
    <w:rsid w:val="00560C0A"/>
    <w:rsid w:val="005638A9"/>
    <w:rsid w:val="00567499"/>
    <w:rsid w:val="00567666"/>
    <w:rsid w:val="00575DDF"/>
    <w:rsid w:val="005841D7"/>
    <w:rsid w:val="0058789A"/>
    <w:rsid w:val="00593A31"/>
    <w:rsid w:val="005978E7"/>
    <w:rsid w:val="005A3BF8"/>
    <w:rsid w:val="005A459B"/>
    <w:rsid w:val="005A7A77"/>
    <w:rsid w:val="005B20BB"/>
    <w:rsid w:val="005B2CB9"/>
    <w:rsid w:val="005B6EC8"/>
    <w:rsid w:val="005C0AD5"/>
    <w:rsid w:val="005C2C55"/>
    <w:rsid w:val="005C6327"/>
    <w:rsid w:val="005D5BE1"/>
    <w:rsid w:val="005E205D"/>
    <w:rsid w:val="005E59F6"/>
    <w:rsid w:val="005F015F"/>
    <w:rsid w:val="005F290C"/>
    <w:rsid w:val="00612273"/>
    <w:rsid w:val="00616825"/>
    <w:rsid w:val="00622455"/>
    <w:rsid w:val="00633C87"/>
    <w:rsid w:val="006378EA"/>
    <w:rsid w:val="0065605C"/>
    <w:rsid w:val="00665BAE"/>
    <w:rsid w:val="00665FAD"/>
    <w:rsid w:val="00672819"/>
    <w:rsid w:val="00683FB8"/>
    <w:rsid w:val="006A401B"/>
    <w:rsid w:val="006A44BE"/>
    <w:rsid w:val="006B036E"/>
    <w:rsid w:val="006D39F2"/>
    <w:rsid w:val="006D4512"/>
    <w:rsid w:val="006E2775"/>
    <w:rsid w:val="006E5372"/>
    <w:rsid w:val="0071129D"/>
    <w:rsid w:val="00721BD8"/>
    <w:rsid w:val="00732145"/>
    <w:rsid w:val="00734197"/>
    <w:rsid w:val="00737720"/>
    <w:rsid w:val="00750615"/>
    <w:rsid w:val="007818BB"/>
    <w:rsid w:val="00782286"/>
    <w:rsid w:val="0078339B"/>
    <w:rsid w:val="007835B3"/>
    <w:rsid w:val="007874A1"/>
    <w:rsid w:val="00795F3B"/>
    <w:rsid w:val="007A01C2"/>
    <w:rsid w:val="007B30BC"/>
    <w:rsid w:val="007B4B6D"/>
    <w:rsid w:val="007B4D15"/>
    <w:rsid w:val="007D2069"/>
    <w:rsid w:val="007E2FB5"/>
    <w:rsid w:val="007E60DA"/>
    <w:rsid w:val="007F0CB0"/>
    <w:rsid w:val="007F392E"/>
    <w:rsid w:val="00813B44"/>
    <w:rsid w:val="00831811"/>
    <w:rsid w:val="00836E24"/>
    <w:rsid w:val="00837B35"/>
    <w:rsid w:val="00846D30"/>
    <w:rsid w:val="008551D0"/>
    <w:rsid w:val="008666FD"/>
    <w:rsid w:val="00866999"/>
    <w:rsid w:val="008730C7"/>
    <w:rsid w:val="00873193"/>
    <w:rsid w:val="00877DC0"/>
    <w:rsid w:val="008863E2"/>
    <w:rsid w:val="00887B2F"/>
    <w:rsid w:val="00890B04"/>
    <w:rsid w:val="008A34B0"/>
    <w:rsid w:val="008C2B28"/>
    <w:rsid w:val="008C563D"/>
    <w:rsid w:val="008D0EA8"/>
    <w:rsid w:val="008F43E1"/>
    <w:rsid w:val="008F7BF2"/>
    <w:rsid w:val="009138AC"/>
    <w:rsid w:val="00921247"/>
    <w:rsid w:val="00922384"/>
    <w:rsid w:val="00947B11"/>
    <w:rsid w:val="0095491C"/>
    <w:rsid w:val="0095506E"/>
    <w:rsid w:val="00956C19"/>
    <w:rsid w:val="009605F6"/>
    <w:rsid w:val="009657F0"/>
    <w:rsid w:val="00972383"/>
    <w:rsid w:val="009842F4"/>
    <w:rsid w:val="00987DCA"/>
    <w:rsid w:val="00990053"/>
    <w:rsid w:val="009A5946"/>
    <w:rsid w:val="009C02F9"/>
    <w:rsid w:val="009C5248"/>
    <w:rsid w:val="009D4815"/>
    <w:rsid w:val="009F2269"/>
    <w:rsid w:val="009F7151"/>
    <w:rsid w:val="00A10D97"/>
    <w:rsid w:val="00A21963"/>
    <w:rsid w:val="00A25429"/>
    <w:rsid w:val="00A25E12"/>
    <w:rsid w:val="00A35FE4"/>
    <w:rsid w:val="00A43A9C"/>
    <w:rsid w:val="00A5608F"/>
    <w:rsid w:val="00A57BF0"/>
    <w:rsid w:val="00A66F34"/>
    <w:rsid w:val="00A714E8"/>
    <w:rsid w:val="00A71BBA"/>
    <w:rsid w:val="00A84AD9"/>
    <w:rsid w:val="00A92979"/>
    <w:rsid w:val="00A933D9"/>
    <w:rsid w:val="00A959D1"/>
    <w:rsid w:val="00AA01A9"/>
    <w:rsid w:val="00AB5C1C"/>
    <w:rsid w:val="00AB68A2"/>
    <w:rsid w:val="00AB6C5A"/>
    <w:rsid w:val="00AB727B"/>
    <w:rsid w:val="00AC34F7"/>
    <w:rsid w:val="00AD0712"/>
    <w:rsid w:val="00AD48EB"/>
    <w:rsid w:val="00AD5AF6"/>
    <w:rsid w:val="00AD71E7"/>
    <w:rsid w:val="00B14E75"/>
    <w:rsid w:val="00B236C5"/>
    <w:rsid w:val="00B35B95"/>
    <w:rsid w:val="00B42B71"/>
    <w:rsid w:val="00B44A28"/>
    <w:rsid w:val="00B477C5"/>
    <w:rsid w:val="00B53EC7"/>
    <w:rsid w:val="00B56C4F"/>
    <w:rsid w:val="00B66AC6"/>
    <w:rsid w:val="00B83E35"/>
    <w:rsid w:val="00B93F1B"/>
    <w:rsid w:val="00BC16FB"/>
    <w:rsid w:val="00BC7C8E"/>
    <w:rsid w:val="00BD09DA"/>
    <w:rsid w:val="00BD1285"/>
    <w:rsid w:val="00BD17A6"/>
    <w:rsid w:val="00BD322E"/>
    <w:rsid w:val="00BD4C84"/>
    <w:rsid w:val="00BE2B84"/>
    <w:rsid w:val="00BE3BE7"/>
    <w:rsid w:val="00BF51A4"/>
    <w:rsid w:val="00C035D5"/>
    <w:rsid w:val="00C118E4"/>
    <w:rsid w:val="00C14103"/>
    <w:rsid w:val="00C14304"/>
    <w:rsid w:val="00C26095"/>
    <w:rsid w:val="00C47E9E"/>
    <w:rsid w:val="00C50ACF"/>
    <w:rsid w:val="00C51D62"/>
    <w:rsid w:val="00C559E5"/>
    <w:rsid w:val="00C64E7A"/>
    <w:rsid w:val="00C7058C"/>
    <w:rsid w:val="00C746DB"/>
    <w:rsid w:val="00C74DFD"/>
    <w:rsid w:val="00C81083"/>
    <w:rsid w:val="00C90D26"/>
    <w:rsid w:val="00C97F9C"/>
    <w:rsid w:val="00CA2A2D"/>
    <w:rsid w:val="00CA7013"/>
    <w:rsid w:val="00CB7808"/>
    <w:rsid w:val="00CC2BAF"/>
    <w:rsid w:val="00CD710A"/>
    <w:rsid w:val="00CE58CE"/>
    <w:rsid w:val="00D0373F"/>
    <w:rsid w:val="00D13A0C"/>
    <w:rsid w:val="00D332FA"/>
    <w:rsid w:val="00D453A7"/>
    <w:rsid w:val="00D5501C"/>
    <w:rsid w:val="00D5682C"/>
    <w:rsid w:val="00D56C9A"/>
    <w:rsid w:val="00D5784B"/>
    <w:rsid w:val="00D627D5"/>
    <w:rsid w:val="00D764DD"/>
    <w:rsid w:val="00D77594"/>
    <w:rsid w:val="00DA3BC8"/>
    <w:rsid w:val="00DA3D65"/>
    <w:rsid w:val="00DA58D4"/>
    <w:rsid w:val="00DB0B4E"/>
    <w:rsid w:val="00DB42B7"/>
    <w:rsid w:val="00DB787B"/>
    <w:rsid w:val="00DC2824"/>
    <w:rsid w:val="00DC4898"/>
    <w:rsid w:val="00DD0682"/>
    <w:rsid w:val="00DE5CE3"/>
    <w:rsid w:val="00DF1700"/>
    <w:rsid w:val="00E05E46"/>
    <w:rsid w:val="00E14B2B"/>
    <w:rsid w:val="00E252E3"/>
    <w:rsid w:val="00E431AD"/>
    <w:rsid w:val="00E64802"/>
    <w:rsid w:val="00E72C3F"/>
    <w:rsid w:val="00E73D9E"/>
    <w:rsid w:val="00E90C9A"/>
    <w:rsid w:val="00EA311D"/>
    <w:rsid w:val="00EC5A14"/>
    <w:rsid w:val="00EC6DF1"/>
    <w:rsid w:val="00EC7FB9"/>
    <w:rsid w:val="00ED645F"/>
    <w:rsid w:val="00EE03F4"/>
    <w:rsid w:val="00EE2BF5"/>
    <w:rsid w:val="00EF3E6C"/>
    <w:rsid w:val="00F00E4E"/>
    <w:rsid w:val="00F13B42"/>
    <w:rsid w:val="00F322A9"/>
    <w:rsid w:val="00F669BC"/>
    <w:rsid w:val="00F8053C"/>
    <w:rsid w:val="00F80EF9"/>
    <w:rsid w:val="00FE4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5833">
      <w:bodyDiv w:val="1"/>
      <w:marLeft w:val="0"/>
      <w:marRight w:val="0"/>
      <w:marTop w:val="0"/>
      <w:marBottom w:val="0"/>
      <w:divBdr>
        <w:top w:val="none" w:sz="0" w:space="0" w:color="auto"/>
        <w:left w:val="none" w:sz="0" w:space="0" w:color="auto"/>
        <w:bottom w:val="none" w:sz="0" w:space="0" w:color="auto"/>
        <w:right w:val="none" w:sz="0" w:space="0" w:color="auto"/>
      </w:divBdr>
    </w:div>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549266561">
      <w:bodyDiv w:val="1"/>
      <w:marLeft w:val="0"/>
      <w:marRight w:val="0"/>
      <w:marTop w:val="0"/>
      <w:marBottom w:val="0"/>
      <w:divBdr>
        <w:top w:val="none" w:sz="0" w:space="0" w:color="auto"/>
        <w:left w:val="none" w:sz="0" w:space="0" w:color="auto"/>
        <w:bottom w:val="none" w:sz="0" w:space="0" w:color="auto"/>
        <w:right w:val="none" w:sz="0" w:space="0" w:color="auto"/>
      </w:divBdr>
    </w:div>
    <w:div w:id="564874045">
      <w:bodyDiv w:val="1"/>
      <w:marLeft w:val="0"/>
      <w:marRight w:val="0"/>
      <w:marTop w:val="0"/>
      <w:marBottom w:val="0"/>
      <w:divBdr>
        <w:top w:val="none" w:sz="0" w:space="0" w:color="auto"/>
        <w:left w:val="none" w:sz="0" w:space="0" w:color="auto"/>
        <w:bottom w:val="none" w:sz="0" w:space="0" w:color="auto"/>
        <w:right w:val="none" w:sz="0" w:space="0" w:color="auto"/>
      </w:divBdr>
    </w:div>
    <w:div w:id="613637174">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668404261">
      <w:bodyDiv w:val="1"/>
      <w:marLeft w:val="0"/>
      <w:marRight w:val="0"/>
      <w:marTop w:val="0"/>
      <w:marBottom w:val="0"/>
      <w:divBdr>
        <w:top w:val="none" w:sz="0" w:space="0" w:color="auto"/>
        <w:left w:val="none" w:sz="0" w:space="0" w:color="auto"/>
        <w:bottom w:val="none" w:sz="0" w:space="0" w:color="auto"/>
        <w:right w:val="none" w:sz="0" w:space="0" w:color="auto"/>
      </w:divBdr>
    </w:div>
    <w:div w:id="685447774">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72231548">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29043570">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2747322">
      <w:bodyDiv w:val="1"/>
      <w:marLeft w:val="0"/>
      <w:marRight w:val="0"/>
      <w:marTop w:val="0"/>
      <w:marBottom w:val="0"/>
      <w:divBdr>
        <w:top w:val="none" w:sz="0" w:space="0" w:color="auto"/>
        <w:left w:val="none" w:sz="0" w:space="0" w:color="auto"/>
        <w:bottom w:val="none" w:sz="0" w:space="0" w:color="auto"/>
        <w:right w:val="none" w:sz="0" w:space="0" w:color="auto"/>
      </w:divBdr>
    </w:div>
    <w:div w:id="1186867791">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480807932">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44749427">
      <w:bodyDiv w:val="1"/>
      <w:marLeft w:val="0"/>
      <w:marRight w:val="0"/>
      <w:marTop w:val="0"/>
      <w:marBottom w:val="0"/>
      <w:divBdr>
        <w:top w:val="none" w:sz="0" w:space="0" w:color="auto"/>
        <w:left w:val="none" w:sz="0" w:space="0" w:color="auto"/>
        <w:bottom w:val="none" w:sz="0" w:space="0" w:color="auto"/>
        <w:right w:val="none" w:sz="0" w:space="0" w:color="auto"/>
      </w:divBdr>
    </w:div>
    <w:div w:id="1545823960">
      <w:bodyDiv w:val="1"/>
      <w:marLeft w:val="0"/>
      <w:marRight w:val="0"/>
      <w:marTop w:val="0"/>
      <w:marBottom w:val="0"/>
      <w:divBdr>
        <w:top w:val="none" w:sz="0" w:space="0" w:color="auto"/>
        <w:left w:val="none" w:sz="0" w:space="0" w:color="auto"/>
        <w:bottom w:val="none" w:sz="0" w:space="0" w:color="auto"/>
        <w:right w:val="none" w:sz="0" w:space="0" w:color="auto"/>
      </w:divBdr>
    </w:div>
    <w:div w:id="1580090578">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15285395">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757551363">
      <w:bodyDiv w:val="1"/>
      <w:marLeft w:val="0"/>
      <w:marRight w:val="0"/>
      <w:marTop w:val="0"/>
      <w:marBottom w:val="0"/>
      <w:divBdr>
        <w:top w:val="none" w:sz="0" w:space="0" w:color="auto"/>
        <w:left w:val="none" w:sz="0" w:space="0" w:color="auto"/>
        <w:bottom w:val="none" w:sz="0" w:space="0" w:color="auto"/>
        <w:right w:val="none" w:sz="0" w:space="0" w:color="auto"/>
      </w:divBdr>
    </w:div>
    <w:div w:id="1815172920">
      <w:bodyDiv w:val="1"/>
      <w:marLeft w:val="0"/>
      <w:marRight w:val="0"/>
      <w:marTop w:val="0"/>
      <w:marBottom w:val="0"/>
      <w:divBdr>
        <w:top w:val="none" w:sz="0" w:space="0" w:color="auto"/>
        <w:left w:val="none" w:sz="0" w:space="0" w:color="auto"/>
        <w:bottom w:val="none" w:sz="0" w:space="0" w:color="auto"/>
        <w:right w:val="none" w:sz="0" w:space="0" w:color="auto"/>
      </w:divBdr>
    </w:div>
    <w:div w:id="1879589763">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mailto:admin@canberrablindsociety.org.au" TargetMode="External"/><Relationship Id="rId18" Type="http://schemas.openxmlformats.org/officeDocument/2006/relationships/hyperlink" Target="https://giving.handsacrosscanberra.org.au/event/caberra-blind-society/?fbclid=IwAR26HRQB5x-hY-fycc3d7rf08Al_3X2TtoH2bVbC5N1vE-wZNLPjxeoijz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adio1rph.us17.list-manage.com/track/click?u=a8e7c086f35a6eb26a36fd834&amp;id=d99f174cd1&amp;e=744a378578" TargetMode="External"/><Relationship Id="rId7" Type="http://schemas.openxmlformats.org/officeDocument/2006/relationships/endnotes" Target="endnotes.xml"/><Relationship Id="rId12" Type="http://schemas.openxmlformats.org/officeDocument/2006/relationships/hyperlink" Target="mailto:access@nga.gov.au" TargetMode="External"/><Relationship Id="rId17" Type="http://schemas.openxmlformats.org/officeDocument/2006/relationships/hyperlink" Target="https://giving.handsacrosscanberra.org.au/canberra-day-appeal-202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tionalgallery.prospect2.com/lt.php?x=3DZy~GE3VnGc6pB6zt~GVeht3K6pkAMgjhs1YKQ5J3Sd58GqyUy.zuVx3Y2ljtg~j_YwXHLGKU" TargetMode="External"/><Relationship Id="rId20" Type="http://schemas.openxmlformats.org/officeDocument/2006/relationships/hyperlink" Target="mailto:wspcare@eflc.org.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canberrablindsociety.org.au" TargetMode="External"/><Relationship Id="rId24" Type="http://schemas.openxmlformats.org/officeDocument/2006/relationships/hyperlink" Target="http://www.canberrablindsociety.org.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ccess@nga.gov.au" TargetMode="External"/><Relationship Id="rId23" Type="http://schemas.openxmlformats.org/officeDocument/2006/relationships/hyperlink" Target="mailto:admin@radio1rph.org.a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eflc.org.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mailto:admin@canberrablindsociety.org.au" TargetMode="External"/><Relationship Id="rId22" Type="http://schemas.openxmlformats.org/officeDocument/2006/relationships/hyperlink" Target="https://radio1rph.us17.list-manage.com/track/click?u=a8e7c086f35a6eb26a36fd834&amp;id=65d3cec758&amp;e=744a37857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10</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97</cp:revision>
  <cp:lastPrinted>2025-01-08T00:50:00Z</cp:lastPrinted>
  <dcterms:created xsi:type="dcterms:W3CDTF">2025-01-29T00:18:00Z</dcterms:created>
  <dcterms:modified xsi:type="dcterms:W3CDTF">2025-02-25T23:36:00Z</dcterms:modified>
</cp:coreProperties>
</file>