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A063"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b/>
          <w:i/>
          <w:sz w:val="32"/>
          <w:szCs w:val="32"/>
        </w:rPr>
      </w:pPr>
      <w:r w:rsidRPr="00DB0B4E">
        <w:rPr>
          <w:rFonts w:ascii="Arial" w:eastAsia="Arial" w:hAnsi="Arial" w:cs="Arial"/>
          <w:b/>
          <w:i/>
          <w:sz w:val="32"/>
          <w:szCs w:val="32"/>
        </w:rPr>
        <w:t>CANBERRA BLIND SOCIETY (CBS)</w:t>
      </w:r>
    </w:p>
    <w:p w14:paraId="140ACADD" w14:textId="7E4F3C2C" w:rsidR="00DB0B4E" w:rsidRPr="00DB0B4E" w:rsidRDefault="00821F73"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sz w:val="32"/>
          <w:szCs w:val="32"/>
        </w:rPr>
      </w:pPr>
      <w:r>
        <w:rPr>
          <w:rFonts w:ascii="Arial" w:eastAsia="Arial" w:hAnsi="Arial" w:cs="Arial"/>
          <w:i/>
          <w:sz w:val="32"/>
          <w:szCs w:val="32"/>
        </w:rPr>
        <w:t>2</w:t>
      </w:r>
      <w:r w:rsidRPr="00821F73">
        <w:rPr>
          <w:rFonts w:ascii="Arial" w:eastAsia="Arial" w:hAnsi="Arial" w:cs="Arial"/>
          <w:i/>
          <w:sz w:val="32"/>
          <w:szCs w:val="32"/>
          <w:vertAlign w:val="superscript"/>
        </w:rPr>
        <w:t>ND</w:t>
      </w:r>
      <w:r>
        <w:rPr>
          <w:rFonts w:ascii="Arial" w:eastAsia="Arial" w:hAnsi="Arial" w:cs="Arial"/>
          <w:i/>
          <w:sz w:val="32"/>
          <w:szCs w:val="32"/>
        </w:rPr>
        <w:t xml:space="preserve"> </w:t>
      </w:r>
      <w:r w:rsidR="00DB0B4E" w:rsidRPr="00DB0B4E">
        <w:rPr>
          <w:rFonts w:ascii="Arial" w:eastAsia="Arial" w:hAnsi="Arial" w:cs="Arial"/>
          <w:i/>
          <w:sz w:val="32"/>
          <w:szCs w:val="32"/>
        </w:rPr>
        <w:t xml:space="preserve">Quarterly Newsletter – </w:t>
      </w:r>
      <w:r>
        <w:rPr>
          <w:rFonts w:ascii="Arial" w:eastAsia="Arial" w:hAnsi="Arial" w:cs="Arial"/>
          <w:i/>
          <w:sz w:val="32"/>
          <w:szCs w:val="32"/>
        </w:rPr>
        <w:t>June</w:t>
      </w:r>
      <w:r w:rsidR="00DC2824">
        <w:rPr>
          <w:rFonts w:ascii="Arial" w:eastAsia="Arial" w:hAnsi="Arial" w:cs="Arial"/>
          <w:i/>
          <w:sz w:val="32"/>
          <w:szCs w:val="32"/>
        </w:rPr>
        <w:t xml:space="preserve"> 2025</w:t>
      </w:r>
      <w:r w:rsidR="00DB0B4E" w:rsidRPr="00DB0B4E">
        <w:rPr>
          <w:rFonts w:ascii="Arial" w:eastAsia="Arial" w:hAnsi="Arial" w:cs="Arial"/>
          <w:i/>
          <w:sz w:val="32"/>
          <w:szCs w:val="32"/>
        </w:rPr>
        <w:t xml:space="preserve"> - Edition </w:t>
      </w:r>
      <w:r w:rsidR="00DB0B4E" w:rsidRPr="00DB0B4E">
        <w:rPr>
          <w:rFonts w:ascii="Arial" w:eastAsia="Arial" w:hAnsi="Arial" w:cs="Arial"/>
          <w:sz w:val="32"/>
          <w:szCs w:val="32"/>
        </w:rPr>
        <w:t>4</w:t>
      </w:r>
      <w:r>
        <w:rPr>
          <w:rFonts w:ascii="Arial" w:eastAsia="Arial" w:hAnsi="Arial" w:cs="Arial"/>
          <w:sz w:val="32"/>
          <w:szCs w:val="32"/>
        </w:rPr>
        <w:t>50</w:t>
      </w:r>
    </w:p>
    <w:p w14:paraId="7D152C0A"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Contact details - Telephone: 6247 4580</w:t>
      </w:r>
    </w:p>
    <w:p w14:paraId="30477ED5"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 xml:space="preserve">Email: </w:t>
      </w:r>
      <w:hyperlink r:id="rId8" w:history="1">
        <w:r w:rsidRPr="00DB0B4E">
          <w:rPr>
            <w:rFonts w:ascii="Arial" w:eastAsia="Arial" w:hAnsi="Arial" w:cs="Arial"/>
            <w:color w:val="0000FF"/>
            <w:sz w:val="28"/>
            <w:szCs w:val="28"/>
            <w:u w:val="single"/>
          </w:rPr>
          <w:t>canblind@</w:t>
        </w:r>
      </w:hyperlink>
      <w:hyperlink r:id="rId9" w:history="1">
        <w:r w:rsidRPr="00DB0B4E">
          <w:rPr>
            <w:rFonts w:ascii="Arial" w:eastAsia="Arial" w:hAnsi="Arial" w:cs="Arial"/>
            <w:color w:val="0000FF"/>
            <w:sz w:val="28"/>
            <w:szCs w:val="28"/>
            <w:u w:val="single"/>
          </w:rPr>
          <w:t>canberrablindsociety.org.au</w:t>
        </w:r>
      </w:hyperlink>
    </w:p>
    <w:p w14:paraId="41D98D51"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Website: www.canberrablindsociety.org.au</w:t>
      </w:r>
    </w:p>
    <w:p w14:paraId="2BE6C8C8" w14:textId="65624642" w:rsidR="00DB0B4E" w:rsidRPr="002C1BA0" w:rsidRDefault="00DB0B4E" w:rsidP="002C1BA0">
      <w:pPr>
        <w:pBdr>
          <w:top w:val="single" w:sz="4" w:space="1" w:color="000000"/>
          <w:left w:val="single" w:sz="4" w:space="1" w:color="000000"/>
          <w:bottom w:val="single" w:sz="4" w:space="15" w:color="000000"/>
          <w:right w:val="single" w:sz="4" w:space="4" w:color="000000"/>
        </w:pBdr>
        <w:jc w:val="center"/>
        <w:rPr>
          <w:rFonts w:ascii="Arial" w:eastAsia="Arial" w:hAnsi="Arial" w:cs="Arial"/>
          <w:sz w:val="32"/>
          <w:szCs w:val="32"/>
        </w:rPr>
      </w:pPr>
      <w:r w:rsidRPr="00DB0B4E">
        <w:rPr>
          <w:rFonts w:ascii="Arial" w:eastAsia="Arial" w:hAnsi="Arial" w:cs="Arial"/>
          <w:noProof/>
          <w:sz w:val="28"/>
          <w:szCs w:val="28"/>
        </w:rPr>
        <w:drawing>
          <wp:inline distT="0" distB="0" distL="0" distR="0" wp14:anchorId="5253654F" wp14:editId="646275C4">
            <wp:extent cx="5448300" cy="6477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647700"/>
                    </a:xfrm>
                    <a:prstGeom prst="rect">
                      <a:avLst/>
                    </a:prstGeom>
                    <a:noFill/>
                    <a:ln>
                      <a:noFill/>
                    </a:ln>
                  </pic:spPr>
                </pic:pic>
              </a:graphicData>
            </a:graphic>
          </wp:inline>
        </w:drawing>
      </w:r>
    </w:p>
    <w:sdt>
      <w:sdtPr>
        <w:rPr>
          <w:rFonts w:ascii="Times New Roman" w:eastAsia="Times New Roman" w:hAnsi="Times New Roman" w:cs="Times New Roman"/>
          <w:color w:val="auto"/>
          <w:sz w:val="24"/>
          <w:szCs w:val="24"/>
          <w:lang w:val="en-AU" w:eastAsia="en-GB"/>
        </w:rPr>
        <w:id w:val="918058268"/>
        <w:docPartObj>
          <w:docPartGallery w:val="Table of Contents"/>
          <w:docPartUnique/>
        </w:docPartObj>
      </w:sdtPr>
      <w:sdtEndPr>
        <w:rPr>
          <w:b/>
          <w:bCs/>
          <w:noProof/>
        </w:rPr>
      </w:sdtEndPr>
      <w:sdtContent>
        <w:p w14:paraId="48E03283" w14:textId="1942F0BA" w:rsidR="002C1BA0" w:rsidRPr="00567666" w:rsidRDefault="002C1BA0">
          <w:pPr>
            <w:pStyle w:val="TOCHeading"/>
            <w:rPr>
              <w:rFonts w:ascii="Arial" w:hAnsi="Arial" w:cs="Arial"/>
              <w:b/>
              <w:bCs/>
              <w:color w:val="153D63" w:themeColor="text2" w:themeTint="E6"/>
              <w:sz w:val="36"/>
              <w:szCs w:val="36"/>
            </w:rPr>
          </w:pPr>
          <w:r w:rsidRPr="00567666">
            <w:rPr>
              <w:rFonts w:ascii="Arial" w:hAnsi="Arial" w:cs="Arial"/>
              <w:b/>
              <w:bCs/>
              <w:color w:val="153D63" w:themeColor="text2" w:themeTint="E6"/>
              <w:sz w:val="36"/>
              <w:szCs w:val="36"/>
            </w:rPr>
            <w:t>Contents</w:t>
          </w:r>
        </w:p>
        <w:p w14:paraId="33DA9ECE" w14:textId="1C5B3120" w:rsidR="00E472AA" w:rsidRDefault="002C1BA0">
          <w:pPr>
            <w:pStyle w:val="TOC1"/>
            <w:rPr>
              <w:rFonts w:asciiTheme="minorHAnsi" w:eastAsiaTheme="minorEastAsia" w:hAnsiTheme="minorHAnsi" w:cstheme="minorBidi"/>
              <w:b w:val="0"/>
              <w:bCs w:val="0"/>
              <w:color w:val="auto"/>
              <w:kern w:val="2"/>
              <w:sz w:val="24"/>
              <w:szCs w:val="24"/>
              <w:lang w:val="en-AU" w:eastAsia="en-AU"/>
              <w14:ligatures w14:val="standardContextual"/>
            </w:rPr>
          </w:pPr>
          <w:r w:rsidRPr="00EA311D">
            <w:rPr>
              <w:color w:val="auto"/>
              <w:sz w:val="32"/>
              <w:szCs w:val="32"/>
            </w:rPr>
            <w:fldChar w:fldCharType="begin"/>
          </w:r>
          <w:r w:rsidRPr="00EA311D">
            <w:rPr>
              <w:color w:val="auto"/>
              <w:sz w:val="32"/>
              <w:szCs w:val="32"/>
            </w:rPr>
            <w:instrText xml:space="preserve"> TOC \o "1-3" \h \z \u </w:instrText>
          </w:r>
          <w:r w:rsidRPr="00EA311D">
            <w:rPr>
              <w:color w:val="auto"/>
              <w:sz w:val="32"/>
              <w:szCs w:val="32"/>
            </w:rPr>
            <w:fldChar w:fldCharType="separate"/>
          </w:r>
          <w:hyperlink w:anchor="_Toc199322648" w:history="1">
            <w:r w:rsidR="00E472AA" w:rsidRPr="00D77F0D">
              <w:rPr>
                <w:rStyle w:val="Hyperlink"/>
                <w:rFonts w:ascii="Arial" w:eastAsia="Arial" w:hAnsi="Arial" w:cs="Arial"/>
              </w:rPr>
              <w:t>Upcoming Dates for your diary</w:t>
            </w:r>
            <w:r w:rsidR="00E472AA">
              <w:rPr>
                <w:webHidden/>
              </w:rPr>
              <w:tab/>
            </w:r>
            <w:r w:rsidR="00E472AA">
              <w:rPr>
                <w:webHidden/>
              </w:rPr>
              <w:fldChar w:fldCharType="begin"/>
            </w:r>
            <w:r w:rsidR="00E472AA">
              <w:rPr>
                <w:webHidden/>
              </w:rPr>
              <w:instrText xml:space="preserve"> PAGEREF _Toc199322648 \h </w:instrText>
            </w:r>
            <w:r w:rsidR="00E472AA">
              <w:rPr>
                <w:webHidden/>
              </w:rPr>
            </w:r>
            <w:r w:rsidR="00E472AA">
              <w:rPr>
                <w:webHidden/>
              </w:rPr>
              <w:fldChar w:fldCharType="separate"/>
            </w:r>
            <w:r w:rsidR="00E472AA">
              <w:rPr>
                <w:webHidden/>
              </w:rPr>
              <w:t>1</w:t>
            </w:r>
            <w:r w:rsidR="00E472AA">
              <w:rPr>
                <w:webHidden/>
              </w:rPr>
              <w:fldChar w:fldCharType="end"/>
            </w:r>
          </w:hyperlink>
        </w:p>
        <w:p w14:paraId="650B141C" w14:textId="7729EA7F"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49" w:history="1">
            <w:r w:rsidRPr="00D77F0D">
              <w:rPr>
                <w:rStyle w:val="Hyperlink"/>
                <w:rFonts w:ascii="Arial" w:hAnsi="Arial" w:cs="Arial"/>
              </w:rPr>
              <w:t>From the President</w:t>
            </w:r>
            <w:r>
              <w:rPr>
                <w:webHidden/>
              </w:rPr>
              <w:tab/>
            </w:r>
            <w:r>
              <w:rPr>
                <w:webHidden/>
              </w:rPr>
              <w:fldChar w:fldCharType="begin"/>
            </w:r>
            <w:r>
              <w:rPr>
                <w:webHidden/>
              </w:rPr>
              <w:instrText xml:space="preserve"> PAGEREF _Toc199322649 \h </w:instrText>
            </w:r>
            <w:r>
              <w:rPr>
                <w:webHidden/>
              </w:rPr>
            </w:r>
            <w:r>
              <w:rPr>
                <w:webHidden/>
              </w:rPr>
              <w:fldChar w:fldCharType="separate"/>
            </w:r>
            <w:r>
              <w:rPr>
                <w:webHidden/>
              </w:rPr>
              <w:t>2</w:t>
            </w:r>
            <w:r>
              <w:rPr>
                <w:webHidden/>
              </w:rPr>
              <w:fldChar w:fldCharType="end"/>
            </w:r>
          </w:hyperlink>
        </w:p>
        <w:p w14:paraId="750F56C0" w14:textId="30B88FD8"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0" w:history="1">
            <w:r w:rsidRPr="00D77F0D">
              <w:rPr>
                <w:rStyle w:val="Hyperlink"/>
                <w:rFonts w:ascii="Arial" w:hAnsi="Arial" w:cs="Arial"/>
              </w:rPr>
              <w:t>Audio Book Group - Wednesday 4</w:t>
            </w:r>
            <w:r w:rsidRPr="00D77F0D">
              <w:rPr>
                <w:rStyle w:val="Hyperlink"/>
                <w:rFonts w:ascii="Arial" w:hAnsi="Arial" w:cs="Arial"/>
                <w:vertAlign w:val="superscript"/>
              </w:rPr>
              <w:t>th</w:t>
            </w:r>
            <w:r w:rsidRPr="00D77F0D">
              <w:rPr>
                <w:rStyle w:val="Hyperlink"/>
                <w:rFonts w:ascii="Arial" w:hAnsi="Arial" w:cs="Arial"/>
              </w:rPr>
              <w:t xml:space="preserve"> June, 10am – 12pm</w:t>
            </w:r>
            <w:r>
              <w:rPr>
                <w:webHidden/>
              </w:rPr>
              <w:tab/>
            </w:r>
            <w:r>
              <w:rPr>
                <w:webHidden/>
              </w:rPr>
              <w:fldChar w:fldCharType="begin"/>
            </w:r>
            <w:r>
              <w:rPr>
                <w:webHidden/>
              </w:rPr>
              <w:instrText xml:space="preserve"> PAGEREF _Toc199322650 \h </w:instrText>
            </w:r>
            <w:r>
              <w:rPr>
                <w:webHidden/>
              </w:rPr>
            </w:r>
            <w:r>
              <w:rPr>
                <w:webHidden/>
              </w:rPr>
              <w:fldChar w:fldCharType="separate"/>
            </w:r>
            <w:r>
              <w:rPr>
                <w:webHidden/>
              </w:rPr>
              <w:t>3</w:t>
            </w:r>
            <w:r>
              <w:rPr>
                <w:webHidden/>
              </w:rPr>
              <w:fldChar w:fldCharType="end"/>
            </w:r>
          </w:hyperlink>
        </w:p>
        <w:p w14:paraId="6880091F" w14:textId="3F349D7C"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1" w:history="1">
            <w:r w:rsidRPr="00D77F0D">
              <w:rPr>
                <w:rStyle w:val="Hyperlink"/>
                <w:rFonts w:ascii="Arial" w:hAnsi="Arial" w:cs="Arial"/>
              </w:rPr>
              <w:t>Ladies Chat Circle – Friday 6</w:t>
            </w:r>
            <w:r w:rsidRPr="00D77F0D">
              <w:rPr>
                <w:rStyle w:val="Hyperlink"/>
                <w:rFonts w:ascii="Arial" w:hAnsi="Arial" w:cs="Arial"/>
                <w:vertAlign w:val="superscript"/>
              </w:rPr>
              <w:t>th</w:t>
            </w:r>
            <w:r w:rsidRPr="00D77F0D">
              <w:rPr>
                <w:rStyle w:val="Hyperlink"/>
                <w:rFonts w:ascii="Arial" w:hAnsi="Arial" w:cs="Arial"/>
              </w:rPr>
              <w:t xml:space="preserve"> June, 10am – 12pm</w:t>
            </w:r>
            <w:r>
              <w:rPr>
                <w:webHidden/>
              </w:rPr>
              <w:tab/>
            </w:r>
            <w:r>
              <w:rPr>
                <w:webHidden/>
              </w:rPr>
              <w:fldChar w:fldCharType="begin"/>
            </w:r>
            <w:r>
              <w:rPr>
                <w:webHidden/>
              </w:rPr>
              <w:instrText xml:space="preserve"> PAGEREF _Toc199322651 \h </w:instrText>
            </w:r>
            <w:r>
              <w:rPr>
                <w:webHidden/>
              </w:rPr>
            </w:r>
            <w:r>
              <w:rPr>
                <w:webHidden/>
              </w:rPr>
              <w:fldChar w:fldCharType="separate"/>
            </w:r>
            <w:r>
              <w:rPr>
                <w:webHidden/>
              </w:rPr>
              <w:t>3</w:t>
            </w:r>
            <w:r>
              <w:rPr>
                <w:webHidden/>
              </w:rPr>
              <w:fldChar w:fldCharType="end"/>
            </w:r>
          </w:hyperlink>
        </w:p>
        <w:p w14:paraId="12EAD064" w14:textId="4A712F06"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2" w:history="1">
            <w:r w:rsidRPr="00D77F0D">
              <w:rPr>
                <w:rStyle w:val="Hyperlink"/>
                <w:rFonts w:ascii="Arial" w:hAnsi="Arial" w:cs="Arial"/>
              </w:rPr>
              <w:t>Heath Care Consumer's Association (HCCA) Seminar - Thursday 19th June, 10am - 12pm</w:t>
            </w:r>
            <w:r>
              <w:rPr>
                <w:webHidden/>
              </w:rPr>
              <w:tab/>
            </w:r>
            <w:r>
              <w:rPr>
                <w:webHidden/>
              </w:rPr>
              <w:fldChar w:fldCharType="begin"/>
            </w:r>
            <w:r>
              <w:rPr>
                <w:webHidden/>
              </w:rPr>
              <w:instrText xml:space="preserve"> PAGEREF _Toc199322652 \h </w:instrText>
            </w:r>
            <w:r>
              <w:rPr>
                <w:webHidden/>
              </w:rPr>
            </w:r>
            <w:r>
              <w:rPr>
                <w:webHidden/>
              </w:rPr>
              <w:fldChar w:fldCharType="separate"/>
            </w:r>
            <w:r>
              <w:rPr>
                <w:webHidden/>
              </w:rPr>
              <w:t>3</w:t>
            </w:r>
            <w:r>
              <w:rPr>
                <w:webHidden/>
              </w:rPr>
              <w:fldChar w:fldCharType="end"/>
            </w:r>
          </w:hyperlink>
        </w:p>
        <w:p w14:paraId="554955E8" w14:textId="39572981"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3" w:history="1">
            <w:r w:rsidRPr="00D77F0D">
              <w:rPr>
                <w:rStyle w:val="Hyperlink"/>
                <w:rFonts w:ascii="Arial" w:hAnsi="Arial" w:cs="Arial"/>
              </w:rPr>
              <w:t>The Way I see it – By Graham Downie</w:t>
            </w:r>
            <w:r>
              <w:rPr>
                <w:webHidden/>
              </w:rPr>
              <w:tab/>
            </w:r>
            <w:r>
              <w:rPr>
                <w:webHidden/>
              </w:rPr>
              <w:fldChar w:fldCharType="begin"/>
            </w:r>
            <w:r>
              <w:rPr>
                <w:webHidden/>
              </w:rPr>
              <w:instrText xml:space="preserve"> PAGEREF _Toc199322653 \h </w:instrText>
            </w:r>
            <w:r>
              <w:rPr>
                <w:webHidden/>
              </w:rPr>
            </w:r>
            <w:r>
              <w:rPr>
                <w:webHidden/>
              </w:rPr>
              <w:fldChar w:fldCharType="separate"/>
            </w:r>
            <w:r>
              <w:rPr>
                <w:webHidden/>
              </w:rPr>
              <w:t>4</w:t>
            </w:r>
            <w:r>
              <w:rPr>
                <w:webHidden/>
              </w:rPr>
              <w:fldChar w:fldCharType="end"/>
            </w:r>
          </w:hyperlink>
        </w:p>
        <w:p w14:paraId="79718D5A" w14:textId="4C3D7AA1"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4" w:history="1">
            <w:r w:rsidRPr="00D77F0D">
              <w:rPr>
                <w:rStyle w:val="Hyperlink"/>
                <w:rFonts w:ascii="Arial" w:hAnsi="Arial" w:cs="Arial"/>
              </w:rPr>
              <w:t>National Gallery of Australia - Art by Description</w:t>
            </w:r>
            <w:r>
              <w:rPr>
                <w:webHidden/>
              </w:rPr>
              <w:tab/>
            </w:r>
            <w:r>
              <w:rPr>
                <w:webHidden/>
              </w:rPr>
              <w:fldChar w:fldCharType="begin"/>
            </w:r>
            <w:r>
              <w:rPr>
                <w:webHidden/>
              </w:rPr>
              <w:instrText xml:space="preserve"> PAGEREF _Toc199322654 \h </w:instrText>
            </w:r>
            <w:r>
              <w:rPr>
                <w:webHidden/>
              </w:rPr>
            </w:r>
            <w:r>
              <w:rPr>
                <w:webHidden/>
              </w:rPr>
              <w:fldChar w:fldCharType="separate"/>
            </w:r>
            <w:r>
              <w:rPr>
                <w:webHidden/>
              </w:rPr>
              <w:t>5</w:t>
            </w:r>
            <w:r>
              <w:rPr>
                <w:webHidden/>
              </w:rPr>
              <w:fldChar w:fldCharType="end"/>
            </w:r>
          </w:hyperlink>
        </w:p>
        <w:p w14:paraId="1448C15D" w14:textId="4C8E7109"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5" w:history="1">
            <w:r w:rsidRPr="00D77F0D">
              <w:rPr>
                <w:rStyle w:val="Hyperlink"/>
                <w:rFonts w:ascii="Arial" w:hAnsi="Arial" w:cs="Arial"/>
              </w:rPr>
              <w:t>Welcoming Community Project - Advocacy for Inclusion</w:t>
            </w:r>
            <w:r>
              <w:rPr>
                <w:webHidden/>
              </w:rPr>
              <w:tab/>
            </w:r>
            <w:r>
              <w:rPr>
                <w:webHidden/>
              </w:rPr>
              <w:fldChar w:fldCharType="begin"/>
            </w:r>
            <w:r>
              <w:rPr>
                <w:webHidden/>
              </w:rPr>
              <w:instrText xml:space="preserve"> PAGEREF _Toc199322655 \h </w:instrText>
            </w:r>
            <w:r>
              <w:rPr>
                <w:webHidden/>
              </w:rPr>
            </w:r>
            <w:r>
              <w:rPr>
                <w:webHidden/>
              </w:rPr>
              <w:fldChar w:fldCharType="separate"/>
            </w:r>
            <w:r>
              <w:rPr>
                <w:webHidden/>
              </w:rPr>
              <w:t>5</w:t>
            </w:r>
            <w:r>
              <w:rPr>
                <w:webHidden/>
              </w:rPr>
              <w:fldChar w:fldCharType="end"/>
            </w:r>
          </w:hyperlink>
        </w:p>
        <w:p w14:paraId="462ED671" w14:textId="687EE3C8"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6" w:history="1">
            <w:r w:rsidRPr="00D77F0D">
              <w:rPr>
                <w:rStyle w:val="Hyperlink"/>
                <w:rFonts w:ascii="Arial" w:hAnsi="Arial" w:cs="Arial"/>
              </w:rPr>
              <w:t>Recipe from May’s Sensable Cooking</w:t>
            </w:r>
            <w:r>
              <w:rPr>
                <w:webHidden/>
              </w:rPr>
              <w:tab/>
            </w:r>
            <w:r>
              <w:rPr>
                <w:webHidden/>
              </w:rPr>
              <w:fldChar w:fldCharType="begin"/>
            </w:r>
            <w:r>
              <w:rPr>
                <w:webHidden/>
              </w:rPr>
              <w:instrText xml:space="preserve"> PAGEREF _Toc199322656 \h </w:instrText>
            </w:r>
            <w:r>
              <w:rPr>
                <w:webHidden/>
              </w:rPr>
            </w:r>
            <w:r>
              <w:rPr>
                <w:webHidden/>
              </w:rPr>
              <w:fldChar w:fldCharType="separate"/>
            </w:r>
            <w:r>
              <w:rPr>
                <w:webHidden/>
              </w:rPr>
              <w:t>6</w:t>
            </w:r>
            <w:r>
              <w:rPr>
                <w:webHidden/>
              </w:rPr>
              <w:fldChar w:fldCharType="end"/>
            </w:r>
          </w:hyperlink>
        </w:p>
        <w:p w14:paraId="0DE575BC" w14:textId="13F2902A" w:rsidR="00E472AA" w:rsidRDefault="00E472AA">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99322657" w:history="1">
            <w:r w:rsidRPr="00D77F0D">
              <w:rPr>
                <w:rStyle w:val="Hyperlink"/>
                <w:rFonts w:ascii="Arial" w:eastAsia="Arial" w:hAnsi="Arial" w:cs="Arial"/>
              </w:rPr>
              <w:t>Southern Cross Club Community Rewards Program</w:t>
            </w:r>
            <w:r>
              <w:rPr>
                <w:webHidden/>
              </w:rPr>
              <w:tab/>
            </w:r>
            <w:r>
              <w:rPr>
                <w:webHidden/>
              </w:rPr>
              <w:fldChar w:fldCharType="begin"/>
            </w:r>
            <w:r>
              <w:rPr>
                <w:webHidden/>
              </w:rPr>
              <w:instrText xml:space="preserve"> PAGEREF _Toc199322657 \h </w:instrText>
            </w:r>
            <w:r>
              <w:rPr>
                <w:webHidden/>
              </w:rPr>
            </w:r>
            <w:r>
              <w:rPr>
                <w:webHidden/>
              </w:rPr>
              <w:fldChar w:fldCharType="separate"/>
            </w:r>
            <w:r>
              <w:rPr>
                <w:webHidden/>
              </w:rPr>
              <w:t>7</w:t>
            </w:r>
            <w:r>
              <w:rPr>
                <w:webHidden/>
              </w:rPr>
              <w:fldChar w:fldCharType="end"/>
            </w:r>
          </w:hyperlink>
        </w:p>
        <w:p w14:paraId="19F0C8C4" w14:textId="36E2681E" w:rsidR="000E7142" w:rsidRDefault="002C1BA0" w:rsidP="000E7142">
          <w:pPr>
            <w:rPr>
              <w:b/>
              <w:bCs/>
              <w:noProof/>
            </w:rPr>
          </w:pPr>
          <w:r w:rsidRPr="00EA311D">
            <w:rPr>
              <w:b/>
              <w:bCs/>
              <w:noProof/>
              <w:sz w:val="32"/>
              <w:szCs w:val="32"/>
            </w:rPr>
            <w:fldChar w:fldCharType="end"/>
          </w:r>
        </w:p>
      </w:sdtContent>
    </w:sdt>
    <w:bookmarkStart w:id="0" w:name="_Toc174531077" w:displacedByCustomXml="prev"/>
    <w:p w14:paraId="27ABD9B0" w14:textId="77777777" w:rsidR="000E7142" w:rsidRDefault="000E7142" w:rsidP="000E7142">
      <w:pPr>
        <w:rPr>
          <w:rFonts w:ascii="Arial" w:eastAsia="Arial" w:hAnsi="Arial" w:cs="Arial"/>
          <w:b/>
          <w:sz w:val="28"/>
          <w:szCs w:val="28"/>
        </w:rPr>
      </w:pPr>
    </w:p>
    <w:p w14:paraId="33C11F78" w14:textId="77777777" w:rsidR="000E7142" w:rsidRDefault="000E7142" w:rsidP="000E7142">
      <w:pPr>
        <w:rPr>
          <w:rFonts w:ascii="Arial" w:eastAsia="Arial" w:hAnsi="Arial" w:cs="Arial"/>
          <w:b/>
          <w:sz w:val="28"/>
          <w:szCs w:val="28"/>
        </w:rPr>
      </w:pPr>
    </w:p>
    <w:p w14:paraId="277024B4" w14:textId="06CAF90D" w:rsidR="00DB0B4E" w:rsidRPr="000E7142" w:rsidRDefault="002C1BA0" w:rsidP="000E7142">
      <w:pPr>
        <w:rPr>
          <w:b/>
          <w:bCs/>
          <w:noProof/>
        </w:rPr>
      </w:pPr>
      <w:r w:rsidRPr="00EA311D">
        <w:rPr>
          <w:rFonts w:ascii="Arial" w:eastAsia="Arial" w:hAnsi="Arial" w:cs="Arial"/>
          <w:b/>
          <w:sz w:val="28"/>
          <w:szCs w:val="28"/>
        </w:rPr>
        <w:t>C</w:t>
      </w:r>
      <w:r w:rsidR="00DB0B4E" w:rsidRPr="00EA311D">
        <w:rPr>
          <w:rFonts w:ascii="Arial" w:eastAsia="Arial" w:hAnsi="Arial" w:cs="Arial"/>
          <w:b/>
          <w:sz w:val="28"/>
          <w:szCs w:val="28"/>
        </w:rPr>
        <w:t>ore Programs</w:t>
      </w:r>
      <w:bookmarkEnd w:id="0"/>
      <w:r w:rsidR="00DB0B4E" w:rsidRPr="00EA311D">
        <w:rPr>
          <w:rFonts w:ascii="Arial" w:eastAsia="Arial" w:hAnsi="Arial" w:cs="Arial"/>
          <w:b/>
          <w:sz w:val="28"/>
          <w:szCs w:val="28"/>
        </w:rPr>
        <w:t xml:space="preserve"> </w:t>
      </w:r>
    </w:p>
    <w:p w14:paraId="143CC42B"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 xml:space="preserve">Special lunches </w:t>
      </w:r>
      <w:r w:rsidRPr="00EA311D">
        <w:rPr>
          <w:rFonts w:ascii="Arial" w:eastAsia="Arial" w:hAnsi="Arial" w:cs="Arial"/>
          <w:sz w:val="28"/>
          <w:szCs w:val="28"/>
        </w:rPr>
        <w:tab/>
        <w:t>Easter and Christmas</w:t>
      </w:r>
    </w:p>
    <w:p w14:paraId="7A3E50A0" w14:textId="77777777" w:rsidR="00DB0B4E" w:rsidRPr="00EA311D" w:rsidRDefault="00DB0B4E" w:rsidP="00DB0B4E">
      <w:pPr>
        <w:tabs>
          <w:tab w:val="left" w:pos="3261"/>
        </w:tabs>
        <w:ind w:left="3600" w:hanging="3600"/>
        <w:rPr>
          <w:rFonts w:ascii="Arial" w:eastAsia="Arial" w:hAnsi="Arial" w:cs="Arial"/>
          <w:sz w:val="28"/>
          <w:szCs w:val="28"/>
        </w:rPr>
      </w:pPr>
      <w:r w:rsidRPr="00EA311D">
        <w:rPr>
          <w:rFonts w:ascii="Arial" w:eastAsia="Arial" w:hAnsi="Arial" w:cs="Arial"/>
          <w:sz w:val="28"/>
          <w:szCs w:val="28"/>
        </w:rPr>
        <w:t xml:space="preserve">Friends of Braille </w:t>
      </w:r>
      <w:r w:rsidRPr="00EA311D">
        <w:rPr>
          <w:rFonts w:ascii="Arial" w:eastAsia="Arial" w:hAnsi="Arial" w:cs="Arial"/>
          <w:sz w:val="28"/>
          <w:szCs w:val="28"/>
        </w:rPr>
        <w:tab/>
        <w:t>Thursday of each week during school terms</w:t>
      </w:r>
    </w:p>
    <w:p w14:paraId="43A8145E"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 xml:space="preserve">Audio Book Group </w:t>
      </w:r>
      <w:r w:rsidRPr="00EA311D">
        <w:rPr>
          <w:rFonts w:ascii="Arial" w:eastAsia="Arial" w:hAnsi="Arial" w:cs="Arial"/>
          <w:sz w:val="28"/>
          <w:szCs w:val="28"/>
        </w:rPr>
        <w:tab/>
        <w:t>1</w:t>
      </w:r>
      <w:r w:rsidRPr="00EA311D">
        <w:rPr>
          <w:rFonts w:ascii="Arial" w:eastAsia="Arial" w:hAnsi="Arial" w:cs="Arial"/>
          <w:sz w:val="28"/>
          <w:szCs w:val="28"/>
          <w:vertAlign w:val="superscript"/>
        </w:rPr>
        <w:t>st</w:t>
      </w:r>
      <w:r w:rsidRPr="00EA311D">
        <w:rPr>
          <w:rFonts w:ascii="Arial" w:eastAsia="Arial" w:hAnsi="Arial" w:cs="Arial"/>
          <w:sz w:val="28"/>
          <w:szCs w:val="28"/>
        </w:rPr>
        <w:t xml:space="preserve"> Wednesday of each month</w:t>
      </w:r>
    </w:p>
    <w:p w14:paraId="222238EF" w14:textId="77777777" w:rsidR="00DB0B4E" w:rsidRPr="00EA311D" w:rsidRDefault="00DB0B4E" w:rsidP="00DB0B4E">
      <w:pPr>
        <w:tabs>
          <w:tab w:val="left" w:pos="3261"/>
        </w:tabs>
        <w:ind w:left="3600" w:hanging="3600"/>
        <w:rPr>
          <w:rFonts w:ascii="Arial" w:eastAsia="Arial" w:hAnsi="Arial" w:cs="Arial"/>
          <w:sz w:val="28"/>
          <w:szCs w:val="28"/>
        </w:rPr>
      </w:pPr>
      <w:r w:rsidRPr="00EA311D">
        <w:rPr>
          <w:rFonts w:ascii="Arial" w:eastAsia="Arial" w:hAnsi="Arial" w:cs="Arial"/>
          <w:sz w:val="28"/>
          <w:szCs w:val="28"/>
        </w:rPr>
        <w:t xml:space="preserve">Art &amp; Craft Group </w:t>
      </w:r>
      <w:r w:rsidRPr="00EA311D">
        <w:rPr>
          <w:rFonts w:ascii="Arial" w:eastAsia="Arial" w:hAnsi="Arial" w:cs="Arial"/>
          <w:sz w:val="28"/>
          <w:szCs w:val="28"/>
        </w:rPr>
        <w:tab/>
        <w:t>2</w:t>
      </w:r>
      <w:r w:rsidRPr="00EA311D">
        <w:rPr>
          <w:rFonts w:ascii="Arial" w:eastAsia="Arial" w:hAnsi="Arial" w:cs="Arial"/>
          <w:sz w:val="28"/>
          <w:szCs w:val="28"/>
          <w:vertAlign w:val="superscript"/>
        </w:rPr>
        <w:t>nd</w:t>
      </w:r>
      <w:r w:rsidRPr="00EA311D">
        <w:rPr>
          <w:rFonts w:ascii="Arial" w:eastAsia="Arial" w:hAnsi="Arial" w:cs="Arial"/>
          <w:sz w:val="28"/>
          <w:szCs w:val="28"/>
        </w:rPr>
        <w:t xml:space="preserve"> and 4</w:t>
      </w:r>
      <w:r w:rsidRPr="00EA311D">
        <w:rPr>
          <w:rFonts w:ascii="Arial" w:eastAsia="Arial" w:hAnsi="Arial" w:cs="Arial"/>
          <w:sz w:val="28"/>
          <w:szCs w:val="28"/>
          <w:vertAlign w:val="superscript"/>
        </w:rPr>
        <w:t>th</w:t>
      </w:r>
      <w:r w:rsidRPr="00EA311D">
        <w:rPr>
          <w:rFonts w:ascii="Arial" w:eastAsia="Arial" w:hAnsi="Arial" w:cs="Arial"/>
          <w:sz w:val="28"/>
          <w:szCs w:val="28"/>
        </w:rPr>
        <w:t xml:space="preserve"> Wednesday of each month</w:t>
      </w:r>
    </w:p>
    <w:p w14:paraId="15EEFA0D" w14:textId="77777777" w:rsidR="00DB0B4E" w:rsidRPr="00EA311D" w:rsidRDefault="00DB0B4E" w:rsidP="00DB0B4E">
      <w:pPr>
        <w:tabs>
          <w:tab w:val="left" w:pos="3261"/>
        </w:tabs>
        <w:rPr>
          <w:rFonts w:ascii="Arial" w:eastAsia="Arial" w:hAnsi="Arial" w:cs="Arial"/>
          <w:sz w:val="28"/>
          <w:szCs w:val="28"/>
        </w:rPr>
      </w:pPr>
      <w:bookmarkStart w:id="1" w:name="_heading=h.zb0l959mtz3"/>
      <w:bookmarkEnd w:id="1"/>
      <w:r w:rsidRPr="00EA311D">
        <w:rPr>
          <w:rFonts w:ascii="Arial" w:eastAsia="Arial" w:hAnsi="Arial" w:cs="Arial"/>
          <w:sz w:val="28"/>
          <w:szCs w:val="28"/>
        </w:rPr>
        <w:t xml:space="preserve">Sense-Able Cooking </w:t>
      </w:r>
      <w:r w:rsidRPr="00EA311D">
        <w:rPr>
          <w:rFonts w:ascii="Arial" w:eastAsia="Arial" w:hAnsi="Arial" w:cs="Arial"/>
          <w:sz w:val="28"/>
          <w:szCs w:val="28"/>
        </w:rPr>
        <w:tab/>
        <w:t>3</w:t>
      </w:r>
      <w:r w:rsidRPr="00EA311D">
        <w:rPr>
          <w:rFonts w:ascii="Arial" w:eastAsia="Arial" w:hAnsi="Arial" w:cs="Arial"/>
          <w:sz w:val="28"/>
          <w:szCs w:val="28"/>
          <w:vertAlign w:val="superscript"/>
        </w:rPr>
        <w:t>rd</w:t>
      </w:r>
      <w:r w:rsidRPr="00EA311D">
        <w:rPr>
          <w:rFonts w:ascii="Arial" w:eastAsia="Arial" w:hAnsi="Arial" w:cs="Arial"/>
          <w:sz w:val="28"/>
          <w:szCs w:val="28"/>
        </w:rPr>
        <w:t xml:space="preserve"> Friday of each month</w:t>
      </w:r>
    </w:p>
    <w:p w14:paraId="0BFB744E" w14:textId="77777777" w:rsidR="00DB0B4E"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Men’s Peer Support</w:t>
      </w:r>
      <w:r w:rsidRPr="00EA311D">
        <w:rPr>
          <w:rFonts w:ascii="Arial" w:eastAsia="Arial" w:hAnsi="Arial" w:cs="Arial"/>
          <w:sz w:val="28"/>
          <w:szCs w:val="28"/>
        </w:rPr>
        <w:tab/>
        <w:t xml:space="preserve">Fortnightly on a Tuesday </w:t>
      </w:r>
    </w:p>
    <w:p w14:paraId="46339A91" w14:textId="7FE6D5C9" w:rsidR="00821F73" w:rsidRPr="00EA311D" w:rsidRDefault="00821F73" w:rsidP="00DB0B4E">
      <w:pPr>
        <w:tabs>
          <w:tab w:val="left" w:pos="3261"/>
        </w:tabs>
        <w:rPr>
          <w:rFonts w:ascii="Arial" w:eastAsia="Arial" w:hAnsi="Arial" w:cs="Arial"/>
          <w:sz w:val="28"/>
          <w:szCs w:val="28"/>
        </w:rPr>
      </w:pPr>
      <w:r>
        <w:rPr>
          <w:rFonts w:ascii="Arial" w:eastAsia="Arial" w:hAnsi="Arial" w:cs="Arial"/>
          <w:sz w:val="28"/>
          <w:szCs w:val="28"/>
        </w:rPr>
        <w:t>Ladies Chat Circle</w:t>
      </w:r>
      <w:r>
        <w:rPr>
          <w:rFonts w:ascii="Arial" w:eastAsia="Arial" w:hAnsi="Arial" w:cs="Arial"/>
          <w:sz w:val="28"/>
          <w:szCs w:val="28"/>
        </w:rPr>
        <w:tab/>
        <w:t>1</w:t>
      </w:r>
      <w:r w:rsidRPr="00821F73">
        <w:rPr>
          <w:rFonts w:ascii="Arial" w:eastAsia="Arial" w:hAnsi="Arial" w:cs="Arial"/>
          <w:sz w:val="28"/>
          <w:szCs w:val="28"/>
          <w:vertAlign w:val="superscript"/>
        </w:rPr>
        <w:t>st</w:t>
      </w:r>
      <w:r>
        <w:rPr>
          <w:rFonts w:ascii="Arial" w:eastAsia="Arial" w:hAnsi="Arial" w:cs="Arial"/>
          <w:sz w:val="28"/>
          <w:szCs w:val="28"/>
        </w:rPr>
        <w:t xml:space="preserve"> Friday of the month</w:t>
      </w:r>
    </w:p>
    <w:p w14:paraId="48A994ED" w14:textId="77777777" w:rsidR="00DB0B4E" w:rsidRPr="00EA311D" w:rsidRDefault="00000000" w:rsidP="00DB0B4E">
      <w:pPr>
        <w:jc w:val="center"/>
      </w:pPr>
      <w:r>
        <w:pict w14:anchorId="2CAA83FD">
          <v:rect id="_x0000_i1025" style="width:468pt;height:1.5pt" o:hralign="center" o:hrstd="t" o:hr="t" fillcolor="#a0a0a0" stroked="f"/>
        </w:pict>
      </w:r>
    </w:p>
    <w:p w14:paraId="501138C4" w14:textId="77777777" w:rsidR="005841B3" w:rsidRDefault="005841B3" w:rsidP="00DB0B4E">
      <w:pPr>
        <w:spacing w:before="480" w:after="360"/>
        <w:outlineLvl w:val="0"/>
        <w:rPr>
          <w:rFonts w:ascii="Arial" w:eastAsia="Arial" w:hAnsi="Arial" w:cs="Arial"/>
          <w:b/>
          <w:sz w:val="28"/>
          <w:szCs w:val="28"/>
        </w:rPr>
      </w:pPr>
      <w:bookmarkStart w:id="2" w:name="_Toc174531078"/>
    </w:p>
    <w:p w14:paraId="1A142088" w14:textId="77777777" w:rsidR="005841B3" w:rsidRDefault="005841B3" w:rsidP="00DB0B4E">
      <w:pPr>
        <w:spacing w:before="480" w:after="360"/>
        <w:outlineLvl w:val="0"/>
        <w:rPr>
          <w:rFonts w:ascii="Arial" w:eastAsia="Arial" w:hAnsi="Arial" w:cs="Arial"/>
          <w:b/>
          <w:sz w:val="28"/>
          <w:szCs w:val="28"/>
        </w:rPr>
      </w:pPr>
    </w:p>
    <w:p w14:paraId="1E902CFB" w14:textId="77777777" w:rsidR="00E472AA" w:rsidRDefault="00E472AA" w:rsidP="00DB0B4E">
      <w:pPr>
        <w:spacing w:before="480" w:after="360"/>
        <w:outlineLvl w:val="0"/>
        <w:rPr>
          <w:rFonts w:ascii="Arial" w:eastAsia="Arial" w:hAnsi="Arial" w:cs="Arial"/>
          <w:b/>
          <w:sz w:val="28"/>
          <w:szCs w:val="28"/>
        </w:rPr>
      </w:pPr>
    </w:p>
    <w:p w14:paraId="2CC3119B" w14:textId="3FBB9371" w:rsidR="00DB0B4E" w:rsidRDefault="000E7142" w:rsidP="00DB0B4E">
      <w:pPr>
        <w:spacing w:before="480" w:after="360"/>
        <w:outlineLvl w:val="0"/>
        <w:rPr>
          <w:rFonts w:ascii="Arial" w:eastAsia="Arial" w:hAnsi="Arial" w:cs="Arial"/>
          <w:b/>
          <w:sz w:val="28"/>
          <w:szCs w:val="28"/>
        </w:rPr>
      </w:pPr>
      <w:bookmarkStart w:id="3" w:name="_Toc199322648"/>
      <w:r>
        <w:rPr>
          <w:rFonts w:ascii="Arial" w:eastAsia="Arial" w:hAnsi="Arial" w:cs="Arial"/>
          <w:b/>
          <w:sz w:val="28"/>
          <w:szCs w:val="28"/>
        </w:rPr>
        <w:lastRenderedPageBreak/>
        <w:t>U</w:t>
      </w:r>
      <w:r w:rsidR="00DB0B4E" w:rsidRPr="00EA311D">
        <w:rPr>
          <w:rFonts w:ascii="Arial" w:eastAsia="Arial" w:hAnsi="Arial" w:cs="Arial"/>
          <w:b/>
          <w:sz w:val="28"/>
          <w:szCs w:val="28"/>
        </w:rPr>
        <w:t>pcoming Dates for your diary</w:t>
      </w:r>
      <w:bookmarkEnd w:id="2"/>
      <w:bookmarkEnd w:id="3"/>
      <w:r w:rsidR="00DB0B4E" w:rsidRPr="00EA311D">
        <w:rPr>
          <w:rFonts w:ascii="Arial" w:eastAsia="Arial" w:hAnsi="Arial" w:cs="Arial"/>
          <w:b/>
          <w:sz w:val="28"/>
          <w:szCs w:val="28"/>
        </w:rPr>
        <w:t xml:space="preserve"> </w:t>
      </w:r>
    </w:p>
    <w:p w14:paraId="4DFC4C4C" w14:textId="77777777" w:rsidR="000F0382" w:rsidRPr="000F0382" w:rsidRDefault="000F0382" w:rsidP="000F0382">
      <w:pPr>
        <w:rPr>
          <w:rFonts w:ascii="Arial" w:hAnsi="Arial" w:cs="Arial"/>
          <w:sz w:val="28"/>
          <w:szCs w:val="28"/>
        </w:rPr>
      </w:pPr>
      <w:r w:rsidRPr="000F0382">
        <w:rPr>
          <w:rFonts w:ascii="Arial" w:hAnsi="Arial" w:cs="Arial"/>
          <w:sz w:val="28"/>
          <w:szCs w:val="28"/>
        </w:rPr>
        <w:t>Our next Events will be:</w:t>
      </w:r>
    </w:p>
    <w:p w14:paraId="3935F5C6" w14:textId="5D698E19" w:rsidR="000F0382" w:rsidRPr="00DC6644" w:rsidRDefault="002A6DB9" w:rsidP="00DC6644">
      <w:pPr>
        <w:pStyle w:val="ListParagraph"/>
        <w:numPr>
          <w:ilvl w:val="0"/>
          <w:numId w:val="11"/>
        </w:numPr>
        <w:rPr>
          <w:rFonts w:ascii="Arial" w:eastAsia="Arial" w:hAnsi="Arial" w:cs="Arial"/>
          <w:sz w:val="28"/>
          <w:szCs w:val="28"/>
        </w:rPr>
      </w:pPr>
      <w:r>
        <w:rPr>
          <w:rFonts w:ascii="Arial" w:eastAsia="Arial" w:hAnsi="Arial" w:cs="Arial"/>
          <w:sz w:val="28"/>
          <w:szCs w:val="28"/>
        </w:rPr>
        <w:t>Thursday 19</w:t>
      </w:r>
      <w:r w:rsidRPr="002A6DB9">
        <w:rPr>
          <w:rFonts w:ascii="Arial" w:eastAsia="Arial" w:hAnsi="Arial" w:cs="Arial"/>
          <w:sz w:val="28"/>
          <w:szCs w:val="28"/>
          <w:vertAlign w:val="superscript"/>
        </w:rPr>
        <w:t>th</w:t>
      </w:r>
      <w:r>
        <w:rPr>
          <w:rFonts w:ascii="Arial" w:eastAsia="Arial" w:hAnsi="Arial" w:cs="Arial"/>
          <w:sz w:val="28"/>
          <w:szCs w:val="28"/>
        </w:rPr>
        <w:t xml:space="preserve"> </w:t>
      </w:r>
      <w:r w:rsidR="00AB5353" w:rsidRPr="00DC6644">
        <w:rPr>
          <w:rFonts w:ascii="Arial" w:eastAsia="Arial" w:hAnsi="Arial" w:cs="Arial"/>
          <w:sz w:val="28"/>
          <w:szCs w:val="28"/>
        </w:rPr>
        <w:t xml:space="preserve"> June - </w:t>
      </w:r>
      <w:r w:rsidR="000839AF">
        <w:rPr>
          <w:rFonts w:ascii="Arial" w:eastAsia="Arial" w:hAnsi="Arial" w:cs="Arial"/>
          <w:sz w:val="28"/>
          <w:szCs w:val="28"/>
        </w:rPr>
        <w:t>Seminar</w:t>
      </w:r>
      <w:r w:rsidR="00AB5353" w:rsidRPr="00DC6644">
        <w:rPr>
          <w:rFonts w:ascii="Arial" w:eastAsia="Arial" w:hAnsi="Arial" w:cs="Arial"/>
          <w:sz w:val="28"/>
          <w:szCs w:val="28"/>
        </w:rPr>
        <w:t xml:space="preserve"> - Navigating the Health system - 10am - 12pm, Griffin Centre</w:t>
      </w:r>
      <w:r w:rsidR="00330F5F">
        <w:rPr>
          <w:rFonts w:ascii="Arial" w:eastAsia="Arial" w:hAnsi="Arial" w:cs="Arial"/>
          <w:sz w:val="28"/>
          <w:szCs w:val="28"/>
        </w:rPr>
        <w:t xml:space="preserve"> – see below in Newsletter for more information</w:t>
      </w:r>
    </w:p>
    <w:p w14:paraId="297B1017" w14:textId="77777777" w:rsidR="000E7142" w:rsidRDefault="000E7142" w:rsidP="00DB0B4E">
      <w:pPr>
        <w:rPr>
          <w:rFonts w:ascii="Arial" w:eastAsia="Arial" w:hAnsi="Arial" w:cs="Arial"/>
          <w:b/>
          <w:sz w:val="28"/>
          <w:szCs w:val="28"/>
        </w:rPr>
      </w:pPr>
    </w:p>
    <w:p w14:paraId="3F532D32" w14:textId="25FE57CD" w:rsidR="00DB0B4E" w:rsidRPr="00EA311D" w:rsidRDefault="00DB0B4E" w:rsidP="00DB0B4E">
      <w:r w:rsidRPr="00EA311D">
        <w:rPr>
          <w:rFonts w:ascii="Arial" w:eastAsia="Arial" w:hAnsi="Arial" w:cs="Arial"/>
          <w:b/>
          <w:sz w:val="28"/>
          <w:szCs w:val="28"/>
        </w:rPr>
        <w:t>Please let us know if you put your name down for an event and are no longer able to attend as we have often pre purchased tickets, and it allows us to reallocate them to others who want to attend</w:t>
      </w:r>
      <w:r w:rsidRPr="00EA311D">
        <w:rPr>
          <w:rFonts w:ascii="Arial" w:eastAsia="Arial" w:hAnsi="Arial" w:cs="Arial"/>
          <w:sz w:val="28"/>
          <w:szCs w:val="28"/>
        </w:rPr>
        <w:t>.</w:t>
      </w:r>
      <w:r w:rsidRPr="00EA311D">
        <w:t xml:space="preserve"> </w:t>
      </w:r>
    </w:p>
    <w:p w14:paraId="74F9A696" w14:textId="77777777" w:rsidR="00DB0B4E" w:rsidRPr="00EA311D" w:rsidRDefault="00000000" w:rsidP="00DB0B4E">
      <w:pPr>
        <w:jc w:val="center"/>
      </w:pPr>
      <w:r>
        <w:pict w14:anchorId="2496568E">
          <v:rect id="_x0000_i1026" style="width:468pt;height:1.5pt" o:hralign="center" o:hrstd="t" o:hr="t" fillcolor="#a0a0a0" stroked="f"/>
        </w:pict>
      </w:r>
    </w:p>
    <w:p w14:paraId="2878B703" w14:textId="77777777" w:rsidR="00DB0B4E" w:rsidRPr="00EA311D" w:rsidRDefault="00000000" w:rsidP="00DB0B4E">
      <w:pPr>
        <w:jc w:val="center"/>
      </w:pPr>
      <w:r>
        <w:pict w14:anchorId="368350AA">
          <v:rect id="_x0000_i1027" style="width:468pt;height:1.5pt" o:hralign="center" o:hrstd="t" o:hr="t" fillcolor="#a0a0a0" stroked="f"/>
        </w:pict>
      </w:r>
    </w:p>
    <w:p w14:paraId="157D8EFA" w14:textId="35DB433E" w:rsidR="00C47E9E" w:rsidRPr="0041574A" w:rsidRDefault="00C47E9E" w:rsidP="0041574A">
      <w:pPr>
        <w:pStyle w:val="Heading1"/>
        <w:rPr>
          <w:rFonts w:ascii="Arial" w:hAnsi="Arial" w:cs="Arial"/>
          <w:b/>
          <w:bCs/>
          <w:color w:val="auto"/>
          <w:sz w:val="28"/>
          <w:szCs w:val="28"/>
          <w:lang w:val="en-US"/>
        </w:rPr>
      </w:pPr>
      <w:bookmarkStart w:id="4" w:name="_Toc174531080"/>
      <w:bookmarkStart w:id="5" w:name="_Toc199322649"/>
      <w:r w:rsidRPr="0041574A">
        <w:rPr>
          <w:rFonts w:ascii="Arial" w:hAnsi="Arial" w:cs="Arial"/>
          <w:b/>
          <w:bCs/>
          <w:color w:val="auto"/>
          <w:sz w:val="28"/>
          <w:szCs w:val="28"/>
        </w:rPr>
        <w:t>From the President</w:t>
      </w:r>
      <w:bookmarkEnd w:id="5"/>
      <w:r w:rsidRPr="0041574A">
        <w:rPr>
          <w:rFonts w:ascii="Arial" w:hAnsi="Arial" w:cs="Arial"/>
          <w:b/>
          <w:bCs/>
          <w:color w:val="auto"/>
          <w:sz w:val="28"/>
          <w:szCs w:val="28"/>
          <w:lang w:val="en-US"/>
        </w:rPr>
        <w:t xml:space="preserve"> </w:t>
      </w:r>
    </w:p>
    <w:p w14:paraId="15B2F1DC" w14:textId="77777777" w:rsidR="00821F73" w:rsidRDefault="00821F73" w:rsidP="005978E7">
      <w:pPr>
        <w:rPr>
          <w:rFonts w:ascii="Arial" w:hAnsi="Arial" w:cs="Arial"/>
          <w:sz w:val="28"/>
          <w:szCs w:val="28"/>
          <w:lang w:val="en-US"/>
        </w:rPr>
      </w:pPr>
    </w:p>
    <w:p w14:paraId="3334E386" w14:textId="77777777" w:rsidR="004825E7" w:rsidRDefault="00D42006" w:rsidP="005978E7">
      <w:pPr>
        <w:rPr>
          <w:rFonts w:ascii="Arial" w:hAnsi="Arial" w:cs="Arial"/>
          <w:sz w:val="28"/>
          <w:szCs w:val="28"/>
        </w:rPr>
      </w:pPr>
      <w:r w:rsidRPr="00D42006">
        <w:rPr>
          <w:rFonts w:ascii="Arial" w:hAnsi="Arial" w:cs="Arial"/>
          <w:sz w:val="28"/>
          <w:szCs w:val="28"/>
        </w:rPr>
        <w:t>The end of the financial year is approaching quickly. As I look back on the year, I am reassured that we have helped a lot of people who have low vision or who are blind. We have helped people struggling with a new diagnosis of vision loss, people coping with a change in vision, and helping people find others who can relate and support them to be independent.</w:t>
      </w:r>
    </w:p>
    <w:p w14:paraId="37AB7C87" w14:textId="5E828A7B" w:rsidR="004825E7" w:rsidRDefault="00D42006" w:rsidP="005978E7">
      <w:pPr>
        <w:rPr>
          <w:rFonts w:ascii="Arial" w:hAnsi="Arial" w:cs="Arial"/>
          <w:sz w:val="28"/>
          <w:szCs w:val="28"/>
        </w:rPr>
      </w:pPr>
      <w:r w:rsidRPr="00D42006">
        <w:rPr>
          <w:rFonts w:ascii="Arial" w:hAnsi="Arial" w:cs="Arial"/>
          <w:sz w:val="28"/>
          <w:szCs w:val="28"/>
        </w:rPr>
        <w:br/>
        <w:t>We’ve enjoyed lunches to celebrate Christmas and Easter, had great fun with excursions to the Multicultural Festival, the Botanic Gardens, Floriade, and a tour of local wineries.</w:t>
      </w:r>
      <w:r w:rsidR="000E7142">
        <w:rPr>
          <w:rFonts w:ascii="Arial" w:hAnsi="Arial" w:cs="Arial"/>
          <w:sz w:val="28"/>
          <w:szCs w:val="28"/>
        </w:rPr>
        <w:t xml:space="preserve">  </w:t>
      </w:r>
      <w:r w:rsidRPr="00D42006">
        <w:rPr>
          <w:rFonts w:ascii="Arial" w:hAnsi="Arial" w:cs="Arial"/>
          <w:sz w:val="28"/>
          <w:szCs w:val="28"/>
        </w:rPr>
        <w:t>Our peer support programs continue with enthusiasm. The Book Group, Cooking Group, Men’s Discussion Group and Friends of Braille continue. We have added a second Arts and Crafts session to accommodate more interested participants.</w:t>
      </w:r>
    </w:p>
    <w:p w14:paraId="33894DB5" w14:textId="77777777" w:rsidR="004825E7" w:rsidRDefault="00D42006" w:rsidP="005978E7">
      <w:pPr>
        <w:rPr>
          <w:rFonts w:ascii="Arial" w:hAnsi="Arial" w:cs="Arial"/>
          <w:sz w:val="28"/>
          <w:szCs w:val="28"/>
        </w:rPr>
      </w:pPr>
      <w:r w:rsidRPr="00D42006">
        <w:rPr>
          <w:rFonts w:ascii="Arial" w:hAnsi="Arial" w:cs="Arial"/>
          <w:sz w:val="28"/>
          <w:szCs w:val="28"/>
        </w:rPr>
        <w:br/>
      </w:r>
      <w:proofErr w:type="gramStart"/>
      <w:r w:rsidRPr="00D42006">
        <w:rPr>
          <w:rFonts w:ascii="Arial" w:hAnsi="Arial" w:cs="Arial"/>
          <w:sz w:val="28"/>
          <w:szCs w:val="28"/>
        </w:rPr>
        <w:t>All of</w:t>
      </w:r>
      <w:proofErr w:type="gramEnd"/>
      <w:r w:rsidRPr="00D42006">
        <w:rPr>
          <w:rFonts w:ascii="Arial" w:hAnsi="Arial" w:cs="Arial"/>
          <w:sz w:val="28"/>
          <w:szCs w:val="28"/>
        </w:rPr>
        <w:t xml:space="preserve"> the things we do at the Blind Society depend on great staff and wonderful volunteers. We recently held a lunch to celebrate our volunteers during Volunteer Week. I want to thank all our volunteers from our Board members, drivers, program helpers and sighted guides. Your dedication and help make it possible for us to do the things we do. </w:t>
      </w:r>
    </w:p>
    <w:p w14:paraId="5210E0F0" w14:textId="5107741D" w:rsidR="004825E7" w:rsidRDefault="00D42006" w:rsidP="005978E7">
      <w:pPr>
        <w:rPr>
          <w:rFonts w:ascii="Arial" w:hAnsi="Arial" w:cs="Arial"/>
          <w:sz w:val="28"/>
          <w:szCs w:val="28"/>
        </w:rPr>
      </w:pPr>
      <w:r w:rsidRPr="00D42006">
        <w:rPr>
          <w:rFonts w:ascii="Arial" w:hAnsi="Arial" w:cs="Arial"/>
          <w:sz w:val="28"/>
          <w:szCs w:val="28"/>
        </w:rPr>
        <w:br/>
        <w:t>Donations from clients and supporters also help to ensure we can continue to be available for people with low vision or who are blind. If you make a donation to the Canberra Blind Society your donation (over $2) is tax deductible. You can be assured that all donations will be used to help the Blind Society continue the work we do.</w:t>
      </w:r>
      <w:r w:rsidR="004825E7">
        <w:rPr>
          <w:rFonts w:ascii="Arial" w:hAnsi="Arial" w:cs="Arial"/>
          <w:sz w:val="28"/>
          <w:szCs w:val="28"/>
        </w:rPr>
        <w:t xml:space="preserve">  </w:t>
      </w:r>
      <w:r w:rsidRPr="00D42006">
        <w:rPr>
          <w:rFonts w:ascii="Arial" w:hAnsi="Arial" w:cs="Arial"/>
          <w:sz w:val="28"/>
          <w:szCs w:val="28"/>
        </w:rPr>
        <w:t xml:space="preserve">Donate by coming into the office or via our website </w:t>
      </w:r>
      <w:hyperlink r:id="rId11" w:history="1">
        <w:r w:rsidRPr="00D42006">
          <w:rPr>
            <w:rStyle w:val="Hyperlink"/>
            <w:rFonts w:ascii="Arial" w:hAnsi="Arial" w:cs="Arial"/>
            <w:sz w:val="28"/>
            <w:szCs w:val="28"/>
          </w:rPr>
          <w:t>www.canberrablindsociety.org.au</w:t>
        </w:r>
      </w:hyperlink>
    </w:p>
    <w:p w14:paraId="5A97635E" w14:textId="5B56EC10" w:rsidR="00ED55D6" w:rsidRDefault="00D42006" w:rsidP="005978E7">
      <w:pPr>
        <w:rPr>
          <w:rFonts w:ascii="Arial" w:hAnsi="Arial" w:cs="Arial"/>
          <w:sz w:val="16"/>
          <w:szCs w:val="16"/>
        </w:rPr>
      </w:pPr>
      <w:r w:rsidRPr="00D42006">
        <w:rPr>
          <w:rFonts w:ascii="Arial" w:hAnsi="Arial" w:cs="Arial"/>
          <w:sz w:val="28"/>
          <w:szCs w:val="28"/>
        </w:rPr>
        <w:br/>
        <w:t xml:space="preserve">Finally, we are losing our wonderful administration officer and volunteer coordinator Hayley. Hayley has been a great part of the CBS/ Eyes for Life team. Hayley’s sunny disposition, determination and helpfulness has been a great addition to our office staff. Hayley is looking forward to welcoming her 2nd grandchild later in the year and continuing to create beautiful soaps in her </w:t>
      </w:r>
      <w:r w:rsidR="00F20D55">
        <w:rPr>
          <w:rFonts w:ascii="Arial" w:hAnsi="Arial" w:cs="Arial"/>
          <w:sz w:val="28"/>
          <w:szCs w:val="28"/>
        </w:rPr>
        <w:t>property’s workshop</w:t>
      </w:r>
      <w:r w:rsidRPr="00D42006">
        <w:rPr>
          <w:rFonts w:ascii="Arial" w:hAnsi="Arial" w:cs="Arial"/>
          <w:sz w:val="28"/>
          <w:szCs w:val="28"/>
        </w:rPr>
        <w:t>. Thank you for being a part of the team and best of luck.</w:t>
      </w:r>
      <w:r w:rsidRPr="00D42006">
        <w:rPr>
          <w:rFonts w:ascii="Arial" w:hAnsi="Arial" w:cs="Arial"/>
          <w:sz w:val="28"/>
          <w:szCs w:val="28"/>
        </w:rPr>
        <w:br/>
      </w:r>
    </w:p>
    <w:p w14:paraId="06CF53E8" w14:textId="3106527D" w:rsidR="00D42006" w:rsidRDefault="00D42006" w:rsidP="005978E7">
      <w:pPr>
        <w:rPr>
          <w:rFonts w:ascii="Arial" w:hAnsi="Arial" w:cs="Arial"/>
          <w:sz w:val="28"/>
          <w:szCs w:val="28"/>
        </w:rPr>
      </w:pPr>
      <w:r w:rsidRPr="00D42006">
        <w:rPr>
          <w:rFonts w:ascii="Arial" w:hAnsi="Arial" w:cs="Arial"/>
          <w:sz w:val="28"/>
          <w:szCs w:val="28"/>
        </w:rPr>
        <w:t>Heather Fitzpatrick</w:t>
      </w:r>
      <w:r w:rsidR="00ED55D6">
        <w:rPr>
          <w:rFonts w:ascii="Arial" w:hAnsi="Arial" w:cs="Arial"/>
          <w:sz w:val="28"/>
          <w:szCs w:val="28"/>
        </w:rPr>
        <w:t>, President</w:t>
      </w:r>
      <w:r w:rsidRPr="00D42006">
        <w:rPr>
          <w:rFonts w:ascii="Arial" w:hAnsi="Arial" w:cs="Arial"/>
          <w:sz w:val="28"/>
          <w:szCs w:val="28"/>
        </w:rPr>
        <w:br/>
      </w:r>
    </w:p>
    <w:p w14:paraId="48D2D990" w14:textId="3BDC19DD" w:rsidR="00665BAE" w:rsidRPr="001B383B" w:rsidRDefault="00EC6DF1" w:rsidP="001B383B">
      <w:pPr>
        <w:pStyle w:val="Heading1"/>
        <w:rPr>
          <w:rFonts w:ascii="Arial" w:hAnsi="Arial" w:cs="Arial"/>
          <w:b/>
          <w:bCs/>
          <w:color w:val="auto"/>
          <w:sz w:val="28"/>
          <w:szCs w:val="28"/>
        </w:rPr>
      </w:pPr>
      <w:bookmarkStart w:id="6" w:name="_Toc199322650"/>
      <w:r w:rsidRPr="001B383B">
        <w:rPr>
          <w:rFonts w:ascii="Arial" w:hAnsi="Arial" w:cs="Arial"/>
          <w:b/>
          <w:bCs/>
          <w:color w:val="auto"/>
          <w:sz w:val="28"/>
          <w:szCs w:val="28"/>
        </w:rPr>
        <w:lastRenderedPageBreak/>
        <w:t>A</w:t>
      </w:r>
      <w:r w:rsidR="00665BAE" w:rsidRPr="001B383B">
        <w:rPr>
          <w:rFonts w:ascii="Arial" w:hAnsi="Arial" w:cs="Arial"/>
          <w:b/>
          <w:bCs/>
          <w:color w:val="auto"/>
          <w:sz w:val="28"/>
          <w:szCs w:val="28"/>
        </w:rPr>
        <w:t xml:space="preserve">udio Book Group - Wednesday </w:t>
      </w:r>
      <w:r w:rsidR="00821F73">
        <w:rPr>
          <w:rFonts w:ascii="Arial" w:hAnsi="Arial" w:cs="Arial"/>
          <w:b/>
          <w:bCs/>
          <w:color w:val="auto"/>
          <w:sz w:val="28"/>
          <w:szCs w:val="28"/>
        </w:rPr>
        <w:t>4</w:t>
      </w:r>
      <w:r w:rsidR="00821F73" w:rsidRPr="00821F73">
        <w:rPr>
          <w:rFonts w:ascii="Arial" w:hAnsi="Arial" w:cs="Arial"/>
          <w:b/>
          <w:bCs/>
          <w:color w:val="auto"/>
          <w:sz w:val="28"/>
          <w:szCs w:val="28"/>
          <w:vertAlign w:val="superscript"/>
        </w:rPr>
        <w:t>th</w:t>
      </w:r>
      <w:r w:rsidR="000839AF">
        <w:rPr>
          <w:rFonts w:ascii="Arial" w:hAnsi="Arial" w:cs="Arial"/>
          <w:b/>
          <w:bCs/>
          <w:color w:val="auto"/>
          <w:sz w:val="28"/>
          <w:szCs w:val="28"/>
        </w:rPr>
        <w:t xml:space="preserve"> </w:t>
      </w:r>
      <w:r w:rsidR="00821F73">
        <w:rPr>
          <w:rFonts w:ascii="Arial" w:hAnsi="Arial" w:cs="Arial"/>
          <w:b/>
          <w:bCs/>
          <w:color w:val="auto"/>
          <w:sz w:val="28"/>
          <w:szCs w:val="28"/>
        </w:rPr>
        <w:t>June</w:t>
      </w:r>
      <w:r w:rsidR="00AD48EB">
        <w:rPr>
          <w:rFonts w:ascii="Arial" w:hAnsi="Arial" w:cs="Arial"/>
          <w:b/>
          <w:bCs/>
          <w:color w:val="auto"/>
          <w:sz w:val="28"/>
          <w:szCs w:val="28"/>
        </w:rPr>
        <w:t>, 10am</w:t>
      </w:r>
      <w:r w:rsidR="00973114">
        <w:rPr>
          <w:rFonts w:ascii="Arial" w:hAnsi="Arial" w:cs="Arial"/>
          <w:b/>
          <w:bCs/>
          <w:color w:val="auto"/>
          <w:sz w:val="28"/>
          <w:szCs w:val="28"/>
        </w:rPr>
        <w:t xml:space="preserve"> – 12pm</w:t>
      </w:r>
      <w:bookmarkEnd w:id="6"/>
    </w:p>
    <w:p w14:paraId="514C502B" w14:textId="77777777" w:rsidR="00560C0A" w:rsidRDefault="00560C0A" w:rsidP="00665BAE">
      <w:pPr>
        <w:rPr>
          <w:rFonts w:ascii="Arial" w:hAnsi="Arial" w:cs="Arial"/>
          <w:sz w:val="28"/>
          <w:szCs w:val="28"/>
        </w:rPr>
      </w:pPr>
    </w:p>
    <w:p w14:paraId="01FAFBCA" w14:textId="1539CFBB" w:rsidR="002A6DB9" w:rsidRPr="002A6DB9" w:rsidRDefault="002A6DB9" w:rsidP="002A6DB9">
      <w:pPr>
        <w:rPr>
          <w:rFonts w:ascii="Arial" w:hAnsi="Arial" w:cs="Arial"/>
          <w:sz w:val="28"/>
          <w:szCs w:val="28"/>
        </w:rPr>
      </w:pPr>
      <w:r w:rsidRPr="002A6DB9">
        <w:rPr>
          <w:rFonts w:ascii="Arial" w:hAnsi="Arial" w:cs="Arial"/>
          <w:sz w:val="28"/>
          <w:szCs w:val="28"/>
        </w:rPr>
        <w:t>The reading and discussion group for those who love audio books will meet in the CBS rooms on Wednesday 4</w:t>
      </w:r>
      <w:r w:rsidRPr="002A6DB9">
        <w:rPr>
          <w:rFonts w:ascii="Arial" w:hAnsi="Arial" w:cs="Arial"/>
          <w:sz w:val="28"/>
          <w:szCs w:val="28"/>
          <w:vertAlign w:val="superscript"/>
        </w:rPr>
        <w:t>th</w:t>
      </w:r>
      <w:r w:rsidRPr="002A6DB9">
        <w:rPr>
          <w:rFonts w:ascii="Arial" w:hAnsi="Arial" w:cs="Arial"/>
          <w:sz w:val="28"/>
          <w:szCs w:val="28"/>
        </w:rPr>
        <w:t xml:space="preserve"> June at 10</w:t>
      </w:r>
      <w:r w:rsidR="00A14F64">
        <w:rPr>
          <w:rFonts w:ascii="Arial" w:hAnsi="Arial" w:cs="Arial"/>
          <w:sz w:val="28"/>
          <w:szCs w:val="28"/>
        </w:rPr>
        <w:t>am</w:t>
      </w:r>
      <w:r w:rsidRPr="002A6DB9">
        <w:rPr>
          <w:rFonts w:ascii="Arial" w:hAnsi="Arial" w:cs="Arial"/>
          <w:sz w:val="28"/>
          <w:szCs w:val="28"/>
        </w:rPr>
        <w:t>.  New members are most welcome to join and read with us “The Burrow” by Melanie Cheng, an exquisite novella on familial tensions parenthood and grief. The group meets monthly on the first Wednesday, and information about joining, access and future books is available from the CBS Office or from group facilitator Bob James on 6296 2644.</w:t>
      </w:r>
    </w:p>
    <w:p w14:paraId="2C82356B" w14:textId="77777777" w:rsidR="00560C0A" w:rsidRDefault="00560C0A" w:rsidP="00665BAE">
      <w:pPr>
        <w:rPr>
          <w:rFonts w:ascii="Arial" w:hAnsi="Arial" w:cs="Arial"/>
          <w:sz w:val="28"/>
          <w:szCs w:val="28"/>
        </w:rPr>
      </w:pPr>
    </w:p>
    <w:p w14:paraId="047DA798" w14:textId="77777777" w:rsidR="00CC2BAF" w:rsidRPr="00EA311D" w:rsidRDefault="00000000" w:rsidP="00CC2BAF">
      <w:pPr>
        <w:jc w:val="center"/>
      </w:pPr>
      <w:r>
        <w:pict w14:anchorId="3AB20F2A">
          <v:rect id="_x0000_i1028" style="width:468pt;height:1.5pt" o:hralign="center" o:hrstd="t" o:hr="t" fillcolor="#a0a0a0" stroked="f"/>
        </w:pict>
      </w:r>
    </w:p>
    <w:p w14:paraId="63932684" w14:textId="77777777" w:rsidR="00CC2BAF" w:rsidRPr="00EA311D" w:rsidRDefault="00000000" w:rsidP="00CC2BAF">
      <w:pPr>
        <w:jc w:val="center"/>
      </w:pPr>
      <w:r>
        <w:pict w14:anchorId="5BFC98C5">
          <v:rect id="_x0000_i1029" style="width:468pt;height:1.5pt" o:hralign="center" o:hrstd="t" o:hr="t" fillcolor="#a0a0a0" stroked="f"/>
        </w:pict>
      </w:r>
    </w:p>
    <w:p w14:paraId="76D4CA06" w14:textId="68181C9F" w:rsidR="006B036E" w:rsidRPr="0027485C" w:rsidRDefault="006B036E" w:rsidP="006B036E">
      <w:pPr>
        <w:pStyle w:val="Heading1"/>
        <w:rPr>
          <w:rFonts w:ascii="Arial" w:hAnsi="Arial" w:cs="Arial"/>
          <w:b/>
          <w:bCs/>
          <w:color w:val="auto"/>
          <w:sz w:val="28"/>
          <w:szCs w:val="28"/>
          <w:lang w:val="en-US"/>
        </w:rPr>
      </w:pPr>
      <w:bookmarkStart w:id="7" w:name="_Toc199322651"/>
      <w:r w:rsidRPr="0027485C">
        <w:rPr>
          <w:rFonts w:ascii="Arial" w:hAnsi="Arial" w:cs="Arial"/>
          <w:b/>
          <w:bCs/>
          <w:color w:val="auto"/>
          <w:sz w:val="28"/>
          <w:szCs w:val="28"/>
          <w:lang w:val="en-US"/>
        </w:rPr>
        <w:t xml:space="preserve">Ladies </w:t>
      </w:r>
      <w:r w:rsidR="001C1171" w:rsidRPr="0027485C">
        <w:rPr>
          <w:rFonts w:ascii="Arial" w:hAnsi="Arial" w:cs="Arial"/>
          <w:b/>
          <w:bCs/>
          <w:color w:val="auto"/>
          <w:sz w:val="28"/>
          <w:szCs w:val="28"/>
          <w:lang w:val="en-US"/>
        </w:rPr>
        <w:t>Chat Circle</w:t>
      </w:r>
      <w:r w:rsidR="00821F73">
        <w:rPr>
          <w:rFonts w:ascii="Arial" w:hAnsi="Arial" w:cs="Arial"/>
          <w:b/>
          <w:bCs/>
          <w:color w:val="auto"/>
          <w:sz w:val="28"/>
          <w:szCs w:val="28"/>
          <w:lang w:val="en-US"/>
        </w:rPr>
        <w:t xml:space="preserve"> – Friday </w:t>
      </w:r>
      <w:r w:rsidR="001D2198">
        <w:rPr>
          <w:rFonts w:ascii="Arial" w:hAnsi="Arial" w:cs="Arial"/>
          <w:b/>
          <w:bCs/>
          <w:color w:val="auto"/>
          <w:sz w:val="28"/>
          <w:szCs w:val="28"/>
          <w:lang w:val="en-US"/>
        </w:rPr>
        <w:t>6</w:t>
      </w:r>
      <w:r w:rsidR="00821F73" w:rsidRPr="00821F73">
        <w:rPr>
          <w:rFonts w:ascii="Arial" w:hAnsi="Arial" w:cs="Arial"/>
          <w:b/>
          <w:bCs/>
          <w:color w:val="auto"/>
          <w:sz w:val="28"/>
          <w:szCs w:val="28"/>
          <w:vertAlign w:val="superscript"/>
          <w:lang w:val="en-US"/>
        </w:rPr>
        <w:t>th</w:t>
      </w:r>
      <w:r w:rsidR="00821F73">
        <w:rPr>
          <w:rFonts w:ascii="Arial" w:hAnsi="Arial" w:cs="Arial"/>
          <w:b/>
          <w:bCs/>
          <w:color w:val="auto"/>
          <w:sz w:val="28"/>
          <w:szCs w:val="28"/>
          <w:lang w:val="en-US"/>
        </w:rPr>
        <w:t xml:space="preserve"> June</w:t>
      </w:r>
      <w:r w:rsidR="00973114">
        <w:rPr>
          <w:rFonts w:ascii="Arial" w:hAnsi="Arial" w:cs="Arial"/>
          <w:b/>
          <w:bCs/>
          <w:color w:val="auto"/>
          <w:sz w:val="28"/>
          <w:szCs w:val="28"/>
          <w:lang w:val="en-US"/>
        </w:rPr>
        <w:t>, 10am – 12pm</w:t>
      </w:r>
      <w:bookmarkEnd w:id="7"/>
    </w:p>
    <w:p w14:paraId="2D07F347" w14:textId="77777777" w:rsidR="00623CFB" w:rsidRDefault="00623CFB" w:rsidP="00623CFB">
      <w:pPr>
        <w:rPr>
          <w:rFonts w:ascii="Arial" w:hAnsi="Arial" w:cs="Arial"/>
          <w:sz w:val="28"/>
          <w:szCs w:val="28"/>
        </w:rPr>
      </w:pPr>
    </w:p>
    <w:p w14:paraId="06B0F025" w14:textId="5B8F6217" w:rsidR="00623CFB" w:rsidRDefault="00623CFB" w:rsidP="00623CFB">
      <w:pPr>
        <w:rPr>
          <w:rFonts w:ascii="Arial" w:hAnsi="Arial" w:cs="Arial"/>
          <w:sz w:val="28"/>
          <w:szCs w:val="28"/>
        </w:rPr>
      </w:pPr>
      <w:r>
        <w:rPr>
          <w:rFonts w:ascii="Arial" w:hAnsi="Arial" w:cs="Arial"/>
          <w:sz w:val="28"/>
          <w:szCs w:val="28"/>
        </w:rPr>
        <w:t>T</w:t>
      </w:r>
      <w:r w:rsidRPr="00623CFB">
        <w:rPr>
          <w:rFonts w:ascii="Arial" w:hAnsi="Arial" w:cs="Arial"/>
          <w:sz w:val="28"/>
          <w:szCs w:val="28"/>
        </w:rPr>
        <w:t>h</w:t>
      </w:r>
      <w:r>
        <w:rPr>
          <w:rFonts w:ascii="Arial" w:hAnsi="Arial" w:cs="Arial"/>
          <w:sz w:val="28"/>
          <w:szCs w:val="28"/>
        </w:rPr>
        <w:t>e Ladies</w:t>
      </w:r>
      <w:r w:rsidRPr="00623CFB">
        <w:rPr>
          <w:rFonts w:ascii="Arial" w:hAnsi="Arial" w:cs="Arial"/>
          <w:sz w:val="28"/>
          <w:szCs w:val="28"/>
        </w:rPr>
        <w:t xml:space="preserve"> Chat Circle </w:t>
      </w:r>
      <w:r>
        <w:rPr>
          <w:rFonts w:ascii="Arial" w:hAnsi="Arial" w:cs="Arial"/>
          <w:sz w:val="28"/>
          <w:szCs w:val="28"/>
        </w:rPr>
        <w:t>meets</w:t>
      </w:r>
      <w:r w:rsidRPr="00623CFB">
        <w:rPr>
          <w:rFonts w:ascii="Arial" w:hAnsi="Arial" w:cs="Arial"/>
          <w:sz w:val="28"/>
          <w:szCs w:val="28"/>
        </w:rPr>
        <w:t xml:space="preserve"> on the first Friday morning of the month - with the next one occurring on Friday </w:t>
      </w:r>
      <w:r>
        <w:rPr>
          <w:rFonts w:ascii="Arial" w:hAnsi="Arial" w:cs="Arial"/>
          <w:sz w:val="28"/>
          <w:szCs w:val="28"/>
        </w:rPr>
        <w:t>6</w:t>
      </w:r>
      <w:r w:rsidRPr="00623CFB">
        <w:rPr>
          <w:rFonts w:ascii="Arial" w:hAnsi="Arial" w:cs="Arial"/>
          <w:sz w:val="28"/>
          <w:szCs w:val="28"/>
          <w:vertAlign w:val="superscript"/>
        </w:rPr>
        <w:t>th</w:t>
      </w:r>
      <w:r>
        <w:rPr>
          <w:rFonts w:ascii="Arial" w:hAnsi="Arial" w:cs="Arial"/>
          <w:sz w:val="28"/>
          <w:szCs w:val="28"/>
        </w:rPr>
        <w:t xml:space="preserve"> June</w:t>
      </w:r>
      <w:r w:rsidRPr="00623CFB">
        <w:rPr>
          <w:rFonts w:ascii="Arial" w:hAnsi="Arial" w:cs="Arial"/>
          <w:sz w:val="28"/>
          <w:szCs w:val="28"/>
        </w:rPr>
        <w:t>, in our office.</w:t>
      </w:r>
      <w:r>
        <w:rPr>
          <w:rFonts w:ascii="Arial" w:hAnsi="Arial" w:cs="Arial"/>
          <w:sz w:val="28"/>
          <w:szCs w:val="28"/>
        </w:rPr>
        <w:t xml:space="preserve">  </w:t>
      </w:r>
      <w:r w:rsidR="00ED782B">
        <w:rPr>
          <w:rFonts w:ascii="Arial" w:hAnsi="Arial" w:cs="Arial"/>
          <w:sz w:val="28"/>
          <w:szCs w:val="28"/>
        </w:rPr>
        <w:t>If  you would like to come along and share a cuppa and chat - p</w:t>
      </w:r>
      <w:r w:rsidRPr="00623CFB">
        <w:rPr>
          <w:rFonts w:ascii="Arial" w:hAnsi="Arial" w:cs="Arial"/>
          <w:sz w:val="28"/>
          <w:szCs w:val="28"/>
        </w:rPr>
        <w:t xml:space="preserve">lease let </w:t>
      </w:r>
      <w:r>
        <w:rPr>
          <w:rFonts w:ascii="Arial" w:hAnsi="Arial" w:cs="Arial"/>
          <w:sz w:val="28"/>
          <w:szCs w:val="28"/>
        </w:rPr>
        <w:t>Debra</w:t>
      </w:r>
      <w:r w:rsidRPr="00623CFB">
        <w:rPr>
          <w:rFonts w:ascii="Arial" w:hAnsi="Arial" w:cs="Arial"/>
          <w:sz w:val="28"/>
          <w:szCs w:val="28"/>
        </w:rPr>
        <w:t xml:space="preserve"> know if you will be attending - Call 6247 4580 or email </w:t>
      </w:r>
      <w:hyperlink r:id="rId12" w:history="1">
        <w:r w:rsidRPr="006B5871">
          <w:rPr>
            <w:rStyle w:val="Hyperlink"/>
            <w:rFonts w:ascii="Arial" w:hAnsi="Arial" w:cs="Arial"/>
            <w:sz w:val="28"/>
            <w:szCs w:val="28"/>
          </w:rPr>
          <w:t>events@canberrablindsociety.org.au</w:t>
        </w:r>
      </w:hyperlink>
      <w:r>
        <w:rPr>
          <w:rFonts w:ascii="Arial" w:hAnsi="Arial" w:cs="Arial"/>
          <w:sz w:val="28"/>
          <w:szCs w:val="28"/>
        </w:rPr>
        <w:t xml:space="preserve"> </w:t>
      </w:r>
    </w:p>
    <w:p w14:paraId="4FCD71D1" w14:textId="77777777" w:rsidR="004018B7" w:rsidRDefault="004018B7" w:rsidP="00623CFB">
      <w:pPr>
        <w:rPr>
          <w:rFonts w:ascii="Arial" w:hAnsi="Arial" w:cs="Arial"/>
          <w:sz w:val="28"/>
          <w:szCs w:val="28"/>
        </w:rPr>
      </w:pPr>
    </w:p>
    <w:p w14:paraId="24660B14" w14:textId="77777777" w:rsidR="004018B7" w:rsidRPr="00EA311D" w:rsidRDefault="00000000" w:rsidP="004018B7">
      <w:pPr>
        <w:jc w:val="center"/>
      </w:pPr>
      <w:r>
        <w:pict w14:anchorId="761E0333">
          <v:rect id="_x0000_i1030" style="width:468pt;height:1.5pt" o:hralign="center" o:hrstd="t" o:hr="t" fillcolor="#a0a0a0" stroked="f"/>
        </w:pict>
      </w:r>
    </w:p>
    <w:p w14:paraId="79C3D15C" w14:textId="77777777" w:rsidR="004018B7" w:rsidRPr="00EA311D" w:rsidRDefault="00000000" w:rsidP="004018B7">
      <w:pPr>
        <w:jc w:val="center"/>
      </w:pPr>
      <w:r>
        <w:pict w14:anchorId="786DB92E">
          <v:rect id="_x0000_i1031" style="width:468pt;height:1.5pt" o:hralign="center" o:hrstd="t" o:hr="t" fillcolor="#a0a0a0" stroked="f"/>
        </w:pict>
      </w:r>
    </w:p>
    <w:p w14:paraId="7EBD67A5" w14:textId="4C4E8BCC" w:rsidR="00330F5F" w:rsidRPr="00330F5F" w:rsidRDefault="00330F5F" w:rsidP="00330F5F">
      <w:pPr>
        <w:pStyle w:val="Heading1"/>
        <w:rPr>
          <w:rFonts w:ascii="Arial" w:hAnsi="Arial" w:cs="Arial"/>
          <w:b/>
          <w:bCs/>
          <w:color w:val="auto"/>
          <w:sz w:val="28"/>
          <w:szCs w:val="28"/>
        </w:rPr>
      </w:pPr>
      <w:bookmarkStart w:id="8" w:name="_Hlk198719276"/>
      <w:bookmarkStart w:id="9" w:name="_Toc199322652"/>
      <w:r w:rsidRPr="00330F5F">
        <w:rPr>
          <w:rFonts w:ascii="Arial" w:eastAsia="Times New Roman" w:hAnsi="Arial" w:cs="Arial"/>
          <w:b/>
          <w:bCs/>
          <w:color w:val="auto"/>
          <w:sz w:val="28"/>
          <w:szCs w:val="28"/>
        </w:rPr>
        <w:t xml:space="preserve">Heath Care Consumer's Association (HCCA) Seminar </w:t>
      </w:r>
      <w:bookmarkEnd w:id="8"/>
      <w:r w:rsidRPr="00330F5F">
        <w:rPr>
          <w:rFonts w:ascii="Arial" w:eastAsia="Times New Roman" w:hAnsi="Arial" w:cs="Arial"/>
          <w:b/>
          <w:bCs/>
          <w:color w:val="auto"/>
          <w:sz w:val="28"/>
          <w:szCs w:val="28"/>
        </w:rPr>
        <w:t>- Thursday 19th June, 10am - 12pm</w:t>
      </w:r>
      <w:bookmarkEnd w:id="9"/>
    </w:p>
    <w:p w14:paraId="433E2AEA" w14:textId="60A99C26" w:rsidR="00330F5F" w:rsidRPr="00330F5F" w:rsidRDefault="00330F5F" w:rsidP="00330F5F">
      <w:pPr>
        <w:rPr>
          <w:rFonts w:ascii="Arial" w:hAnsi="Arial" w:cs="Arial"/>
          <w:sz w:val="28"/>
          <w:szCs w:val="28"/>
        </w:rPr>
      </w:pPr>
      <w:r w:rsidRPr="00330F5F">
        <w:rPr>
          <w:rFonts w:ascii="Arial" w:hAnsi="Arial" w:cs="Arial"/>
          <w:sz w:val="28"/>
          <w:szCs w:val="28"/>
        </w:rPr>
        <w:br/>
        <w:t xml:space="preserve">HCCA has </w:t>
      </w:r>
      <w:proofErr w:type="gramStart"/>
      <w:r w:rsidRPr="00330F5F">
        <w:rPr>
          <w:rFonts w:ascii="Arial" w:hAnsi="Arial" w:cs="Arial"/>
          <w:sz w:val="28"/>
          <w:szCs w:val="28"/>
        </w:rPr>
        <w:t>a number of</w:t>
      </w:r>
      <w:proofErr w:type="gramEnd"/>
      <w:r w:rsidRPr="00330F5F">
        <w:rPr>
          <w:rFonts w:ascii="Arial" w:hAnsi="Arial" w:cs="Arial"/>
          <w:sz w:val="28"/>
          <w:szCs w:val="28"/>
        </w:rPr>
        <w:t xml:space="preserve"> health topics available as information sessions and workshops to help people understand the health system and get the most out of health care in the ACT. CBS has invited HCCA to present a seminar on Thursday 19</w:t>
      </w:r>
      <w:r w:rsidR="0054268E">
        <w:rPr>
          <w:rFonts w:ascii="Arial" w:hAnsi="Arial" w:cs="Arial"/>
          <w:sz w:val="28"/>
          <w:szCs w:val="28"/>
        </w:rPr>
        <w:t>th</w:t>
      </w:r>
      <w:r w:rsidRPr="00330F5F">
        <w:rPr>
          <w:rFonts w:ascii="Arial" w:hAnsi="Arial" w:cs="Arial"/>
          <w:sz w:val="28"/>
          <w:szCs w:val="28"/>
        </w:rPr>
        <w:t xml:space="preserve"> June, 10 am – 12 noon, Room 6 in the Griffin Centre.</w:t>
      </w:r>
      <w:r w:rsidRPr="00330F5F">
        <w:rPr>
          <w:rFonts w:ascii="Arial" w:hAnsi="Arial" w:cs="Arial"/>
          <w:sz w:val="28"/>
          <w:szCs w:val="28"/>
        </w:rPr>
        <w:br/>
        <w:t> Topics include:</w:t>
      </w:r>
    </w:p>
    <w:p w14:paraId="43012428" w14:textId="77777777" w:rsidR="00330F5F" w:rsidRPr="00330F5F" w:rsidRDefault="00330F5F" w:rsidP="00330F5F">
      <w:pPr>
        <w:numPr>
          <w:ilvl w:val="0"/>
          <w:numId w:val="12"/>
        </w:numPr>
        <w:rPr>
          <w:rFonts w:ascii="Arial" w:hAnsi="Arial" w:cs="Arial"/>
          <w:sz w:val="28"/>
          <w:szCs w:val="28"/>
        </w:rPr>
      </w:pPr>
      <w:r w:rsidRPr="00330F5F">
        <w:rPr>
          <w:rFonts w:ascii="Arial" w:hAnsi="Arial" w:cs="Arial"/>
          <w:sz w:val="28"/>
          <w:szCs w:val="28"/>
        </w:rPr>
        <w:t>Navigating the health system: Learn about the different types of health services that are available in the ACT and improve your ability to choose the right service, at the right time for you.</w:t>
      </w:r>
    </w:p>
    <w:p w14:paraId="1DD4E182" w14:textId="77777777" w:rsidR="00330F5F" w:rsidRPr="00330F5F" w:rsidRDefault="00330F5F" w:rsidP="00330F5F">
      <w:pPr>
        <w:numPr>
          <w:ilvl w:val="0"/>
          <w:numId w:val="12"/>
        </w:numPr>
        <w:rPr>
          <w:rFonts w:ascii="Arial" w:hAnsi="Arial" w:cs="Arial"/>
          <w:sz w:val="28"/>
          <w:szCs w:val="28"/>
        </w:rPr>
      </w:pPr>
      <w:r w:rsidRPr="00330F5F">
        <w:rPr>
          <w:rFonts w:ascii="Arial" w:hAnsi="Arial" w:cs="Arial"/>
          <w:sz w:val="28"/>
          <w:szCs w:val="28"/>
        </w:rPr>
        <w:t>Stretching your health dollar: Learn strategies for saving money in the health system. Includes bulk-billing doctors, saving on allied health, walk-in centres, private health insurance and more.</w:t>
      </w:r>
    </w:p>
    <w:p w14:paraId="14B855ED" w14:textId="0ADBFCF0" w:rsidR="006B036E" w:rsidRPr="00330F5F" w:rsidRDefault="00330F5F" w:rsidP="00330F5F">
      <w:pPr>
        <w:rPr>
          <w:rFonts w:ascii="Arial" w:hAnsi="Arial" w:cs="Arial"/>
          <w:sz w:val="28"/>
          <w:szCs w:val="28"/>
        </w:rPr>
      </w:pPr>
      <w:r w:rsidRPr="00330F5F">
        <w:rPr>
          <w:rFonts w:ascii="Arial" w:hAnsi="Arial" w:cs="Arial"/>
          <w:sz w:val="28"/>
          <w:szCs w:val="28"/>
        </w:rPr>
        <w:t xml:space="preserve">If you would like to join us to learn more about the health care system in the ACT, ask questions and enjoy a cup of tea or coffee afterwards, contact </w:t>
      </w:r>
      <w:hyperlink r:id="rId13" w:history="1">
        <w:r w:rsidRPr="00330F5F">
          <w:rPr>
            <w:rStyle w:val="Hyperlink"/>
            <w:rFonts w:ascii="Arial" w:hAnsi="Arial" w:cs="Arial"/>
            <w:sz w:val="28"/>
            <w:szCs w:val="28"/>
          </w:rPr>
          <w:t>admin@canberrablindsociety.org.au</w:t>
        </w:r>
      </w:hyperlink>
      <w:r w:rsidRPr="00330F5F">
        <w:rPr>
          <w:rFonts w:ascii="Arial" w:hAnsi="Arial" w:cs="Arial"/>
          <w:sz w:val="28"/>
          <w:szCs w:val="28"/>
        </w:rPr>
        <w:t xml:space="preserve"> or call the office on 6247 4580. If you require transport we will do our best to arrange a volunteer to bring you in, email </w:t>
      </w:r>
      <w:hyperlink r:id="rId14" w:history="1">
        <w:r w:rsidRPr="00330F5F">
          <w:rPr>
            <w:rStyle w:val="Hyperlink"/>
            <w:rFonts w:ascii="Arial" w:hAnsi="Arial" w:cs="Arial"/>
            <w:sz w:val="28"/>
            <w:szCs w:val="28"/>
          </w:rPr>
          <w:t>volunteers@canberrablindsociety.org.au</w:t>
        </w:r>
      </w:hyperlink>
      <w:r w:rsidRPr="00330F5F">
        <w:rPr>
          <w:rFonts w:ascii="Arial" w:hAnsi="Arial" w:cs="Arial"/>
          <w:sz w:val="28"/>
          <w:szCs w:val="28"/>
        </w:rPr>
        <w:t xml:space="preserve"> or call the office and speak with Akita.</w:t>
      </w:r>
    </w:p>
    <w:p w14:paraId="41D5DAAB" w14:textId="77777777" w:rsidR="000306F0" w:rsidRDefault="000306F0" w:rsidP="006B036E">
      <w:pPr>
        <w:jc w:val="center"/>
      </w:pPr>
    </w:p>
    <w:p w14:paraId="099E750C" w14:textId="77777777" w:rsidR="008863E2" w:rsidRPr="00EA311D" w:rsidRDefault="00000000" w:rsidP="008863E2">
      <w:pPr>
        <w:jc w:val="center"/>
      </w:pPr>
      <w:r>
        <w:pict w14:anchorId="48380928">
          <v:rect id="_x0000_i1032" style="width:468pt;height:1.5pt" o:hralign="center" o:hrstd="t" o:hr="t" fillcolor="#a0a0a0" stroked="f"/>
        </w:pict>
      </w:r>
    </w:p>
    <w:p w14:paraId="1EFCF29A" w14:textId="77777777" w:rsidR="008863E2" w:rsidRPr="00EA311D" w:rsidRDefault="00000000" w:rsidP="008863E2">
      <w:pPr>
        <w:jc w:val="center"/>
      </w:pPr>
      <w:r>
        <w:pict w14:anchorId="28C43127">
          <v:rect id="_x0000_i1033" style="width:468pt;height:1.5pt" o:hralign="center" o:hrstd="t" o:hr="t" fillcolor="#a0a0a0" stroked="f"/>
        </w:pict>
      </w:r>
    </w:p>
    <w:p w14:paraId="0A6AA891" w14:textId="77777777" w:rsidR="008E04F6" w:rsidRDefault="008E04F6" w:rsidP="008E04F6"/>
    <w:p w14:paraId="2F736398" w14:textId="77777777" w:rsidR="008E04F6" w:rsidRDefault="008E04F6" w:rsidP="008E04F6"/>
    <w:p w14:paraId="28EDFAA5" w14:textId="7434FA4D" w:rsidR="008C563D" w:rsidRDefault="004018B7" w:rsidP="008C563D">
      <w:pPr>
        <w:pStyle w:val="Heading1"/>
        <w:rPr>
          <w:rFonts w:ascii="Arial" w:hAnsi="Arial" w:cs="Arial"/>
          <w:b/>
          <w:bCs/>
          <w:color w:val="auto"/>
          <w:sz w:val="28"/>
          <w:szCs w:val="28"/>
        </w:rPr>
      </w:pPr>
      <w:bookmarkStart w:id="10" w:name="_Toc199322653"/>
      <w:r>
        <w:rPr>
          <w:rFonts w:ascii="Arial" w:hAnsi="Arial" w:cs="Arial"/>
          <w:b/>
          <w:bCs/>
          <w:color w:val="auto"/>
          <w:sz w:val="28"/>
          <w:szCs w:val="28"/>
        </w:rPr>
        <w:lastRenderedPageBreak/>
        <w:t>T</w:t>
      </w:r>
      <w:r w:rsidR="008C563D" w:rsidRPr="00162A2F">
        <w:rPr>
          <w:rFonts w:ascii="Arial" w:hAnsi="Arial" w:cs="Arial"/>
          <w:b/>
          <w:bCs/>
          <w:color w:val="auto"/>
          <w:sz w:val="28"/>
          <w:szCs w:val="28"/>
        </w:rPr>
        <w:t>he Way I see it – By Graham Downie</w:t>
      </w:r>
      <w:bookmarkEnd w:id="10"/>
    </w:p>
    <w:p w14:paraId="2634F8F2" w14:textId="77777777" w:rsidR="00BE3BE7" w:rsidRDefault="00BE3BE7" w:rsidP="00BE3BE7"/>
    <w:p w14:paraId="752B9CA5"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Canberra residents needing screen-reader access to websites have at least one ally in the ACT Legislative Assembly.</w:t>
      </w:r>
    </w:p>
    <w:p w14:paraId="25256EC3"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Independent Member for Currajong Thomas Emerson got stuck into the ACT government in April over the failure of the new MyWay+ ticketing website to meet disability standards. He said the website was in clear breach of several anti-discrimination laws. He had referred the matter to the ACT Human Rights Commission.</w:t>
      </w:r>
    </w:p>
    <w:p w14:paraId="2816FC64"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“Accessibility can't be an afterthought, least of all for a government that recently introduced a new Disability Inclusion Act and 10-year disability strategy,” Thomas Emerson said.</w:t>
      </w:r>
    </w:p>
    <w:p w14:paraId="14DD6218"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 xml:space="preserve">Who could disagree with that? </w:t>
      </w:r>
      <w:proofErr w:type="gramStart"/>
      <w:r w:rsidRPr="00875C5A">
        <w:rPr>
          <w:rFonts w:ascii="Arial" w:hAnsi="Arial" w:cs="Arial"/>
          <w:sz w:val="28"/>
          <w:szCs w:val="28"/>
        </w:rPr>
        <w:t>Certainly</w:t>
      </w:r>
      <w:proofErr w:type="gramEnd"/>
      <w:r w:rsidRPr="00875C5A">
        <w:rPr>
          <w:rFonts w:ascii="Arial" w:hAnsi="Arial" w:cs="Arial"/>
          <w:sz w:val="28"/>
          <w:szCs w:val="28"/>
        </w:rPr>
        <w:t xml:space="preserve"> I do not. Mr Emerson continued, “Blaming the contractor isn't good enough. It's on the government to hold contractors accountable for delivering, and to ensure their work doesn't place the government in breach of its legal obligations to people with disability.”</w:t>
      </w:r>
    </w:p>
    <w:p w14:paraId="0C08FD6D"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One might hope the ACT Minister for Disability, Suzanne Orr, would be right on top of this matter. But politics being what it is, she is a member of the ACT government and not likely to criticise, at least not publicly, a failing by Transport Canberra.</w:t>
      </w:r>
    </w:p>
    <w:p w14:paraId="4FEEF5BF"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As previously noted in these pages, the $64 million MyWay+ ticketing system, introduced in November last year, had numerous other failings which also affected people who are blind or vision impaired.</w:t>
      </w:r>
    </w:p>
    <w:p w14:paraId="1D566E3D" w14:textId="164D8D9F"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 xml:space="preserve">Quite uplifted by Thomas Emerson’s interest in web access, I </w:t>
      </w:r>
      <w:proofErr w:type="gramStart"/>
      <w:r w:rsidRPr="00875C5A">
        <w:rPr>
          <w:rFonts w:ascii="Arial" w:hAnsi="Arial" w:cs="Arial"/>
          <w:sz w:val="28"/>
          <w:szCs w:val="28"/>
        </w:rPr>
        <w:t>sought,</w:t>
      </w:r>
      <w:proofErr w:type="gramEnd"/>
      <w:r w:rsidRPr="00875C5A">
        <w:rPr>
          <w:rFonts w:ascii="Arial" w:hAnsi="Arial" w:cs="Arial"/>
          <w:sz w:val="28"/>
          <w:szCs w:val="28"/>
        </w:rPr>
        <w:t xml:space="preserve"> on behalf of the Canberra Blind Society, a meeting with him to discuss this and other significant barriers to access. A meeting has been arranged for</w:t>
      </w:r>
      <w:r w:rsidR="00A14F64">
        <w:rPr>
          <w:rFonts w:ascii="Arial" w:hAnsi="Arial" w:cs="Arial"/>
          <w:sz w:val="28"/>
          <w:szCs w:val="28"/>
        </w:rPr>
        <w:t xml:space="preserve"> the </w:t>
      </w:r>
      <w:proofErr w:type="gramStart"/>
      <w:r w:rsidR="00A14F64">
        <w:rPr>
          <w:rFonts w:ascii="Arial" w:hAnsi="Arial" w:cs="Arial"/>
          <w:sz w:val="28"/>
          <w:szCs w:val="28"/>
        </w:rPr>
        <w:t>4</w:t>
      </w:r>
      <w:r w:rsidR="00A14F64" w:rsidRPr="00A14F64">
        <w:rPr>
          <w:rFonts w:ascii="Arial" w:hAnsi="Arial" w:cs="Arial"/>
          <w:sz w:val="28"/>
          <w:szCs w:val="28"/>
          <w:vertAlign w:val="superscript"/>
        </w:rPr>
        <w:t>th</w:t>
      </w:r>
      <w:proofErr w:type="gramEnd"/>
      <w:r w:rsidR="00A14F64">
        <w:rPr>
          <w:rFonts w:ascii="Arial" w:hAnsi="Arial" w:cs="Arial"/>
          <w:sz w:val="28"/>
          <w:szCs w:val="28"/>
        </w:rPr>
        <w:t xml:space="preserve"> June</w:t>
      </w:r>
      <w:r w:rsidRPr="00875C5A">
        <w:rPr>
          <w:rFonts w:ascii="Arial" w:hAnsi="Arial" w:cs="Arial"/>
          <w:sz w:val="28"/>
          <w:szCs w:val="28"/>
        </w:rPr>
        <w:t>.</w:t>
      </w:r>
    </w:p>
    <w:p w14:paraId="1E3B27E9" w14:textId="02038B5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In my email to Mr Emerson, I said that despite some access difficulties, MyWay+ is far from the worst example of websites which breach the Disability Discrimination Act. And it is far from the worst barrier to easy access in Canberra by people with various disabilities.</w:t>
      </w:r>
      <w:r w:rsidR="00FB68B7">
        <w:rPr>
          <w:rFonts w:ascii="Arial" w:hAnsi="Arial" w:cs="Arial"/>
          <w:sz w:val="28"/>
          <w:szCs w:val="28"/>
        </w:rPr>
        <w:t xml:space="preserve">  </w:t>
      </w:r>
      <w:r w:rsidRPr="00875C5A">
        <w:rPr>
          <w:rFonts w:ascii="Arial" w:hAnsi="Arial" w:cs="Arial"/>
          <w:sz w:val="28"/>
          <w:szCs w:val="28"/>
        </w:rPr>
        <w:t>I also said representations by the Canberra Blind Society over more than 10 years have failed to persuade the government to provide clear access on suburban and town centre footpaths. Even some new buildings have lifts which are difficult and/or impossible for people with various disabilities to operate independently.</w:t>
      </w:r>
    </w:p>
    <w:p w14:paraId="5E76CE4A"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Another deeply concerning matter requiring prompt attention by politicians at all levels is the lack of financial support for organisations which help and/or support people with disabilities. It seems there is general understanding that most people with a disability are covered by the National Disability Insurance Scheme. Yet, with its current budget of more than $60 Billion, the scheme supports fewer than 15 per cent of Australians with a disability. In late 2024, the scheme covered about 11,300 ACT residents, though about 80,000 ACT residents identify as having a disability.</w:t>
      </w:r>
    </w:p>
    <w:p w14:paraId="0ED4D303"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 xml:space="preserve">With the introduction of the NDIS in July 2013, all state and territory governments withdrew almost </w:t>
      </w:r>
      <w:proofErr w:type="gramStart"/>
      <w:r w:rsidRPr="00875C5A">
        <w:rPr>
          <w:rFonts w:ascii="Arial" w:hAnsi="Arial" w:cs="Arial"/>
          <w:sz w:val="28"/>
          <w:szCs w:val="28"/>
        </w:rPr>
        <w:t>all of</w:t>
      </w:r>
      <w:proofErr w:type="gramEnd"/>
      <w:r w:rsidRPr="00875C5A">
        <w:rPr>
          <w:rFonts w:ascii="Arial" w:hAnsi="Arial" w:cs="Arial"/>
          <w:sz w:val="28"/>
          <w:szCs w:val="28"/>
        </w:rPr>
        <w:t xml:space="preserve"> their financial support to organisations supporting people with </w:t>
      </w:r>
      <w:r w:rsidRPr="00875C5A">
        <w:rPr>
          <w:rFonts w:ascii="Arial" w:hAnsi="Arial" w:cs="Arial"/>
          <w:sz w:val="28"/>
          <w:szCs w:val="28"/>
        </w:rPr>
        <w:lastRenderedPageBreak/>
        <w:t>disability. For the most part, this funding has not been replaced, putting increasing financial pressure, particularly on those organisations who support people not covered by the NDIS.</w:t>
      </w:r>
    </w:p>
    <w:p w14:paraId="15AFE3AC" w14:textId="51EAB5DF"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 xml:space="preserve">Even if one is sceptical of the claimed rate of ACT residents with a disability, the number not covered by the NDIS is significant. This will become more so as people age. The scheme does not support people who acquire a disability after </w:t>
      </w:r>
      <w:r w:rsidR="00A14F64">
        <w:rPr>
          <w:rFonts w:ascii="Arial" w:hAnsi="Arial" w:cs="Arial"/>
          <w:sz w:val="28"/>
          <w:szCs w:val="28"/>
        </w:rPr>
        <w:t xml:space="preserve">the </w:t>
      </w:r>
      <w:r w:rsidRPr="00875C5A">
        <w:rPr>
          <w:rFonts w:ascii="Arial" w:hAnsi="Arial" w:cs="Arial"/>
          <w:sz w:val="28"/>
          <w:szCs w:val="28"/>
        </w:rPr>
        <w:t xml:space="preserve">age </w:t>
      </w:r>
      <w:r w:rsidR="00A14F64">
        <w:rPr>
          <w:rFonts w:ascii="Arial" w:hAnsi="Arial" w:cs="Arial"/>
          <w:sz w:val="28"/>
          <w:szCs w:val="28"/>
        </w:rPr>
        <w:t xml:space="preserve">of </w:t>
      </w:r>
      <w:r w:rsidRPr="00875C5A">
        <w:rPr>
          <w:rFonts w:ascii="Arial" w:hAnsi="Arial" w:cs="Arial"/>
          <w:sz w:val="28"/>
          <w:szCs w:val="28"/>
        </w:rPr>
        <w:t xml:space="preserve">65. Yet it is after </w:t>
      </w:r>
      <w:r w:rsidR="00A14F64">
        <w:rPr>
          <w:rFonts w:ascii="Arial" w:hAnsi="Arial" w:cs="Arial"/>
          <w:sz w:val="28"/>
          <w:szCs w:val="28"/>
        </w:rPr>
        <w:t xml:space="preserve">the </w:t>
      </w:r>
      <w:r w:rsidRPr="00875C5A">
        <w:rPr>
          <w:rFonts w:ascii="Arial" w:hAnsi="Arial" w:cs="Arial"/>
          <w:sz w:val="28"/>
          <w:szCs w:val="28"/>
        </w:rPr>
        <w:t xml:space="preserve">age </w:t>
      </w:r>
      <w:r w:rsidR="00A14F64">
        <w:rPr>
          <w:rFonts w:ascii="Arial" w:hAnsi="Arial" w:cs="Arial"/>
          <w:sz w:val="28"/>
          <w:szCs w:val="28"/>
        </w:rPr>
        <w:t xml:space="preserve">of </w:t>
      </w:r>
      <w:r w:rsidRPr="00875C5A">
        <w:rPr>
          <w:rFonts w:ascii="Arial" w:hAnsi="Arial" w:cs="Arial"/>
          <w:sz w:val="28"/>
          <w:szCs w:val="28"/>
        </w:rPr>
        <w:t>65 that many people acquire one or more disabilities. These include vision and hearing loss, impaired mobility and dementia.</w:t>
      </w:r>
    </w:p>
    <w:p w14:paraId="17BDFF33"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While there is some government financial support from My Aged Care, it is far less generous than that from the NDIS and does not replace the foundational support for organisations previously provided by the states and territories.</w:t>
      </w:r>
    </w:p>
    <w:p w14:paraId="6EF40677" w14:textId="77777777" w:rsidR="001C7D2B" w:rsidRPr="00875C5A" w:rsidRDefault="001C7D2B" w:rsidP="001C7D2B">
      <w:pPr>
        <w:spacing w:after="160" w:line="259" w:lineRule="auto"/>
        <w:rPr>
          <w:rFonts w:ascii="Arial" w:hAnsi="Arial" w:cs="Arial"/>
          <w:sz w:val="28"/>
          <w:szCs w:val="28"/>
        </w:rPr>
      </w:pPr>
      <w:r w:rsidRPr="00875C5A">
        <w:rPr>
          <w:rFonts w:ascii="Arial" w:hAnsi="Arial" w:cs="Arial"/>
          <w:sz w:val="28"/>
          <w:szCs w:val="28"/>
        </w:rPr>
        <w:t>A question already being asked, and which will become increasingly strident, is whether the services and support provided by these organisations can continue?</w:t>
      </w:r>
    </w:p>
    <w:p w14:paraId="1D7556AF" w14:textId="77777777" w:rsidR="00DC2824" w:rsidRPr="00EA311D" w:rsidRDefault="00000000" w:rsidP="00DC2824">
      <w:pPr>
        <w:jc w:val="center"/>
      </w:pPr>
      <w:r>
        <w:pict w14:anchorId="56BB8A4E">
          <v:rect id="_x0000_i1034" style="width:468pt;height:1.5pt" o:hralign="center" o:hrstd="t" o:hr="t" fillcolor="#a0a0a0" stroked="f"/>
        </w:pict>
      </w:r>
    </w:p>
    <w:p w14:paraId="398B353E" w14:textId="77777777" w:rsidR="00DC2824" w:rsidRPr="00EA311D" w:rsidRDefault="00000000" w:rsidP="00DC2824">
      <w:pPr>
        <w:jc w:val="center"/>
      </w:pPr>
      <w:r>
        <w:pict w14:anchorId="73B5B889">
          <v:rect id="_x0000_i1035" style="width:468pt;height:1.5pt" o:hralign="center" o:hrstd="t" o:hr="t" fillcolor="#a0a0a0" stroked="f"/>
        </w:pict>
      </w:r>
    </w:p>
    <w:p w14:paraId="3FAA6499" w14:textId="77777777" w:rsidR="00C71470" w:rsidRPr="00C71470" w:rsidRDefault="00C71470" w:rsidP="00C71470">
      <w:pPr>
        <w:pStyle w:val="Heading1"/>
        <w:rPr>
          <w:rFonts w:ascii="Arial" w:hAnsi="Arial" w:cs="Arial"/>
          <w:b/>
          <w:bCs/>
          <w:color w:val="auto"/>
          <w:sz w:val="28"/>
          <w:szCs w:val="28"/>
        </w:rPr>
      </w:pPr>
      <w:bookmarkStart w:id="11" w:name="_Toc174531089"/>
      <w:bookmarkStart w:id="12" w:name="_Toc199322654"/>
      <w:bookmarkEnd w:id="4"/>
      <w:r w:rsidRPr="00C71470">
        <w:rPr>
          <w:rFonts w:ascii="Arial" w:hAnsi="Arial" w:cs="Arial"/>
          <w:b/>
          <w:bCs/>
          <w:color w:val="auto"/>
          <w:sz w:val="28"/>
          <w:szCs w:val="28"/>
        </w:rPr>
        <w:t>National Gallery of Australia - Art by Description</w:t>
      </w:r>
      <w:bookmarkEnd w:id="12"/>
    </w:p>
    <w:p w14:paraId="1B76F9A8" w14:textId="77777777" w:rsidR="00C71470" w:rsidRDefault="00C71470" w:rsidP="00C71470">
      <w:pPr>
        <w:rPr>
          <w:rFonts w:ascii="Arial" w:eastAsiaTheme="majorEastAsia" w:hAnsi="Arial" w:cs="Arial"/>
          <w:sz w:val="28"/>
          <w:szCs w:val="28"/>
        </w:rPr>
      </w:pPr>
    </w:p>
    <w:p w14:paraId="06E20DB7" w14:textId="398F5767" w:rsidR="00C71470" w:rsidRPr="00C71470" w:rsidRDefault="005A2BFE" w:rsidP="00C71470">
      <w:pPr>
        <w:rPr>
          <w:rFonts w:ascii="Arial" w:eastAsiaTheme="majorEastAsia" w:hAnsi="Arial" w:cs="Arial"/>
          <w:sz w:val="28"/>
          <w:szCs w:val="28"/>
        </w:rPr>
      </w:pPr>
      <w:r>
        <w:rPr>
          <w:rFonts w:ascii="Arial" w:eastAsiaTheme="majorEastAsia" w:hAnsi="Arial" w:cs="Arial"/>
          <w:sz w:val="28"/>
          <w:szCs w:val="28"/>
        </w:rPr>
        <w:t xml:space="preserve">For the month of June, </w:t>
      </w:r>
      <w:r w:rsidR="00C71470" w:rsidRPr="00C71470">
        <w:rPr>
          <w:rFonts w:ascii="Arial" w:eastAsiaTheme="majorEastAsia" w:hAnsi="Arial" w:cs="Arial"/>
          <w:sz w:val="28"/>
          <w:szCs w:val="28"/>
        </w:rPr>
        <w:t xml:space="preserve"> Art by Description will not be held due to the scheduled date falling on the June long weekend.</w:t>
      </w:r>
    </w:p>
    <w:p w14:paraId="48971D67" w14:textId="77777777" w:rsidR="00C71470" w:rsidRDefault="00C71470" w:rsidP="00C71470">
      <w:pPr>
        <w:rPr>
          <w:rFonts w:ascii="Arial" w:eastAsiaTheme="majorEastAsia" w:hAnsi="Arial" w:cs="Arial"/>
          <w:sz w:val="28"/>
          <w:szCs w:val="28"/>
        </w:rPr>
      </w:pPr>
    </w:p>
    <w:p w14:paraId="2934C793" w14:textId="6830C335" w:rsidR="00C71470" w:rsidRPr="00C71470" w:rsidRDefault="00C71470" w:rsidP="00C71470">
      <w:pPr>
        <w:rPr>
          <w:rFonts w:ascii="Arial" w:eastAsiaTheme="majorEastAsia" w:hAnsi="Arial" w:cs="Arial"/>
          <w:sz w:val="28"/>
          <w:szCs w:val="28"/>
        </w:rPr>
      </w:pPr>
      <w:r w:rsidRPr="00C71470">
        <w:rPr>
          <w:rFonts w:ascii="Arial" w:eastAsiaTheme="majorEastAsia" w:hAnsi="Arial" w:cs="Arial"/>
          <w:sz w:val="28"/>
          <w:szCs w:val="28"/>
        </w:rPr>
        <w:t xml:space="preserve">The exhibition Cézanne to Giacometti: Highlights from Museum Berggruen / Neue </w:t>
      </w:r>
      <w:proofErr w:type="spellStart"/>
      <w:r w:rsidRPr="00C71470">
        <w:rPr>
          <w:rFonts w:ascii="Arial" w:eastAsiaTheme="majorEastAsia" w:hAnsi="Arial" w:cs="Arial"/>
          <w:sz w:val="28"/>
          <w:szCs w:val="28"/>
        </w:rPr>
        <w:t>Nationalgalerie</w:t>
      </w:r>
      <w:proofErr w:type="spellEnd"/>
      <w:r w:rsidRPr="00C71470">
        <w:rPr>
          <w:rFonts w:ascii="Arial" w:eastAsiaTheme="majorEastAsia" w:hAnsi="Arial" w:cs="Arial"/>
          <w:sz w:val="28"/>
          <w:szCs w:val="28"/>
        </w:rPr>
        <w:t xml:space="preserve"> will be open from Sat</w:t>
      </w:r>
      <w:r w:rsidR="000E1211">
        <w:rPr>
          <w:rFonts w:ascii="Arial" w:eastAsiaTheme="majorEastAsia" w:hAnsi="Arial" w:cs="Arial"/>
          <w:sz w:val="28"/>
          <w:szCs w:val="28"/>
        </w:rPr>
        <w:t xml:space="preserve">urday </w:t>
      </w:r>
      <w:r w:rsidRPr="00C71470">
        <w:rPr>
          <w:rFonts w:ascii="Arial" w:eastAsiaTheme="majorEastAsia" w:hAnsi="Arial" w:cs="Arial"/>
          <w:sz w:val="28"/>
          <w:szCs w:val="28"/>
        </w:rPr>
        <w:t xml:space="preserve"> 31</w:t>
      </w:r>
      <w:r w:rsidR="000E1211" w:rsidRPr="000E1211">
        <w:rPr>
          <w:rFonts w:ascii="Arial" w:eastAsiaTheme="majorEastAsia" w:hAnsi="Arial" w:cs="Arial"/>
          <w:sz w:val="28"/>
          <w:szCs w:val="28"/>
          <w:vertAlign w:val="superscript"/>
        </w:rPr>
        <w:t>st</w:t>
      </w:r>
      <w:r w:rsidR="000E1211">
        <w:rPr>
          <w:rFonts w:ascii="Arial" w:eastAsiaTheme="majorEastAsia" w:hAnsi="Arial" w:cs="Arial"/>
          <w:sz w:val="28"/>
          <w:szCs w:val="28"/>
        </w:rPr>
        <w:t xml:space="preserve"> </w:t>
      </w:r>
      <w:r w:rsidRPr="00C71470">
        <w:rPr>
          <w:rFonts w:ascii="Arial" w:eastAsiaTheme="majorEastAsia" w:hAnsi="Arial" w:cs="Arial"/>
          <w:sz w:val="28"/>
          <w:szCs w:val="28"/>
        </w:rPr>
        <w:t xml:space="preserve"> May.</w:t>
      </w:r>
    </w:p>
    <w:p w14:paraId="578FF32D" w14:textId="77777777" w:rsidR="00C71470" w:rsidRDefault="00C71470" w:rsidP="00C71470">
      <w:pPr>
        <w:rPr>
          <w:rFonts w:ascii="Arial" w:eastAsiaTheme="majorEastAsia" w:hAnsi="Arial" w:cs="Arial"/>
          <w:sz w:val="28"/>
          <w:szCs w:val="28"/>
        </w:rPr>
      </w:pPr>
    </w:p>
    <w:p w14:paraId="68D91EAD" w14:textId="684FC6F1" w:rsidR="00C71470" w:rsidRPr="00C71470" w:rsidRDefault="00C71470" w:rsidP="00C71470">
      <w:pPr>
        <w:rPr>
          <w:rFonts w:ascii="Arial" w:eastAsiaTheme="majorEastAsia" w:hAnsi="Arial" w:cs="Arial"/>
          <w:sz w:val="28"/>
          <w:szCs w:val="28"/>
        </w:rPr>
      </w:pPr>
      <w:r w:rsidRPr="00C71470">
        <w:rPr>
          <w:rFonts w:ascii="Arial" w:eastAsiaTheme="majorEastAsia" w:hAnsi="Arial" w:cs="Arial"/>
          <w:sz w:val="28"/>
          <w:szCs w:val="28"/>
        </w:rPr>
        <w:t xml:space="preserve">If you wish to participate in free opening weekend events please see </w:t>
      </w:r>
      <w:r w:rsidRPr="00C71470">
        <w:rPr>
          <w:rFonts w:ascii="Arial" w:hAnsi="Arial" w:cs="Arial"/>
          <w:sz w:val="28"/>
          <w:szCs w:val="28"/>
        </w:rPr>
        <w:t>https://nga.gov.au/events/opening-celebration-c%C3%A9zanne-to-giacometti/</w:t>
      </w:r>
    </w:p>
    <w:p w14:paraId="2E629846" w14:textId="77777777" w:rsidR="00C71470" w:rsidRDefault="00C71470" w:rsidP="00C71470">
      <w:pPr>
        <w:rPr>
          <w:rFonts w:ascii="Arial" w:eastAsiaTheme="majorEastAsia" w:hAnsi="Arial" w:cs="Arial"/>
          <w:sz w:val="28"/>
          <w:szCs w:val="28"/>
        </w:rPr>
      </w:pPr>
    </w:p>
    <w:p w14:paraId="3E7B3158" w14:textId="3DA714F0" w:rsidR="00C71470" w:rsidRDefault="00C71470" w:rsidP="00C71470">
      <w:pPr>
        <w:rPr>
          <w:rFonts w:ascii="Arial" w:eastAsiaTheme="majorEastAsia" w:hAnsi="Arial" w:cs="Arial"/>
          <w:sz w:val="28"/>
          <w:szCs w:val="28"/>
        </w:rPr>
      </w:pPr>
      <w:r w:rsidRPr="00C71470">
        <w:rPr>
          <w:rFonts w:ascii="Arial" w:eastAsiaTheme="majorEastAsia" w:hAnsi="Arial" w:cs="Arial"/>
          <w:sz w:val="28"/>
          <w:szCs w:val="28"/>
        </w:rPr>
        <w:t>We hope to see you for Art by Description on</w:t>
      </w:r>
      <w:r w:rsidR="000E1211">
        <w:rPr>
          <w:rFonts w:ascii="Arial" w:eastAsiaTheme="majorEastAsia" w:hAnsi="Arial" w:cs="Arial"/>
          <w:sz w:val="28"/>
          <w:szCs w:val="28"/>
        </w:rPr>
        <w:t xml:space="preserve"> </w:t>
      </w:r>
      <w:r w:rsidRPr="00C71470">
        <w:rPr>
          <w:rFonts w:ascii="Arial" w:eastAsiaTheme="majorEastAsia" w:hAnsi="Arial" w:cs="Arial"/>
          <w:sz w:val="28"/>
          <w:szCs w:val="28"/>
        </w:rPr>
        <w:t>Sunday 6</w:t>
      </w:r>
      <w:r w:rsidR="000E1211" w:rsidRPr="000E1211">
        <w:rPr>
          <w:rFonts w:ascii="Arial" w:eastAsiaTheme="majorEastAsia" w:hAnsi="Arial" w:cs="Arial"/>
          <w:sz w:val="28"/>
          <w:szCs w:val="28"/>
          <w:vertAlign w:val="superscript"/>
        </w:rPr>
        <w:t>th</w:t>
      </w:r>
      <w:r w:rsidR="000E1211">
        <w:rPr>
          <w:rFonts w:ascii="Arial" w:eastAsiaTheme="majorEastAsia" w:hAnsi="Arial" w:cs="Arial"/>
          <w:sz w:val="28"/>
          <w:szCs w:val="28"/>
        </w:rPr>
        <w:t xml:space="preserve"> </w:t>
      </w:r>
      <w:r w:rsidRPr="00C71470">
        <w:rPr>
          <w:rFonts w:ascii="Arial" w:eastAsiaTheme="majorEastAsia" w:hAnsi="Arial" w:cs="Arial"/>
          <w:sz w:val="28"/>
          <w:szCs w:val="28"/>
        </w:rPr>
        <w:t xml:space="preserve"> July 11am – 12noon.</w:t>
      </w:r>
    </w:p>
    <w:p w14:paraId="6A36AFC5" w14:textId="77777777" w:rsidR="008F675B" w:rsidRDefault="008F675B" w:rsidP="00C71470">
      <w:pPr>
        <w:rPr>
          <w:rFonts w:ascii="Arial" w:eastAsiaTheme="majorEastAsia" w:hAnsi="Arial" w:cs="Arial"/>
          <w:sz w:val="28"/>
          <w:szCs w:val="28"/>
        </w:rPr>
      </w:pPr>
    </w:p>
    <w:p w14:paraId="2816333C" w14:textId="77777777" w:rsidR="008F675B" w:rsidRPr="00DB0B4E" w:rsidRDefault="00000000" w:rsidP="008F675B">
      <w:pPr>
        <w:jc w:val="center"/>
      </w:pPr>
      <w:r>
        <w:pict w14:anchorId="002E5703">
          <v:rect id="_x0000_i1036" style="width:468pt;height:1.5pt" o:hralign="center" o:hrstd="t" o:hr="t" fillcolor="#a0a0a0" stroked="f"/>
        </w:pict>
      </w:r>
    </w:p>
    <w:p w14:paraId="76B85E66" w14:textId="77777777" w:rsidR="008F675B" w:rsidRPr="00DB0B4E" w:rsidRDefault="00000000" w:rsidP="008F675B">
      <w:pPr>
        <w:jc w:val="center"/>
      </w:pPr>
      <w:r>
        <w:pict w14:anchorId="0CCCCE62">
          <v:rect id="_x0000_i1037" style="width:468pt;height:1.5pt" o:hralign="center" o:hrstd="t" o:hr="t" fillcolor="#a0a0a0" stroked="f"/>
        </w:pict>
      </w:r>
    </w:p>
    <w:p w14:paraId="516E4C03" w14:textId="0E2B27A2" w:rsidR="00682F9C" w:rsidRPr="00682F9C" w:rsidRDefault="00682F9C" w:rsidP="00682F9C">
      <w:pPr>
        <w:pStyle w:val="Heading1"/>
        <w:rPr>
          <w:rFonts w:ascii="Arial" w:hAnsi="Arial" w:cs="Arial"/>
          <w:b/>
          <w:bCs/>
          <w:color w:val="auto"/>
          <w:sz w:val="28"/>
          <w:szCs w:val="28"/>
        </w:rPr>
      </w:pPr>
      <w:bookmarkStart w:id="13" w:name="_Toc199322655"/>
      <w:r w:rsidRPr="00682F9C">
        <w:rPr>
          <w:rFonts w:ascii="Arial" w:hAnsi="Arial" w:cs="Arial"/>
          <w:b/>
          <w:bCs/>
          <w:color w:val="auto"/>
          <w:sz w:val="28"/>
          <w:szCs w:val="28"/>
        </w:rPr>
        <w:t>Welcoming Community Project - Advocacy for Inclusion</w:t>
      </w:r>
      <w:bookmarkEnd w:id="13"/>
    </w:p>
    <w:p w14:paraId="00098BE3" w14:textId="06E0AAD0" w:rsidR="00682F9C" w:rsidRDefault="00682F9C" w:rsidP="00682F9C">
      <w:pPr>
        <w:rPr>
          <w:rFonts w:ascii="Arial" w:hAnsi="Arial" w:cs="Arial"/>
          <w:sz w:val="28"/>
          <w:szCs w:val="28"/>
        </w:rPr>
      </w:pPr>
      <w:r w:rsidRPr="00682F9C">
        <w:rPr>
          <w:rFonts w:ascii="Arial" w:hAnsi="Arial" w:cs="Arial"/>
          <w:sz w:val="28"/>
          <w:szCs w:val="28"/>
        </w:rPr>
        <w:t>Advocacy for Inclusion is excited to announce the launch of our new Welcoming Community Project – a peer-led initiative designed to support people ageing with disability to strengthen social connections, build self-advocacy skills, and take steps towards self-determined goals in a safe and welcoming space.</w:t>
      </w:r>
      <w:r w:rsidRPr="00682F9C">
        <w:rPr>
          <w:rFonts w:ascii="Arial" w:hAnsi="Arial" w:cs="Arial"/>
          <w:sz w:val="28"/>
          <w:szCs w:val="28"/>
        </w:rPr>
        <w:br/>
      </w:r>
      <w:r w:rsidRPr="00682F9C">
        <w:rPr>
          <w:rFonts w:ascii="Arial" w:hAnsi="Arial" w:cs="Arial"/>
          <w:sz w:val="28"/>
          <w:szCs w:val="28"/>
        </w:rPr>
        <w:br/>
        <w:t>Are you an older person with disability looking to build new connections, grow your confidence, get out in the community, start a new hobby, or explore what matters to you most?</w:t>
      </w:r>
      <w:r w:rsidRPr="00682F9C">
        <w:rPr>
          <w:rFonts w:ascii="Arial" w:hAnsi="Arial" w:cs="Arial"/>
          <w:sz w:val="28"/>
          <w:szCs w:val="28"/>
        </w:rPr>
        <w:br/>
        <w:t>Together, participants will meet in small group Learning Circles to share experiences, learn from each other, and explore topics of interest chosen by the group.</w:t>
      </w:r>
      <w:r w:rsidRPr="00682F9C">
        <w:rPr>
          <w:rFonts w:ascii="Arial" w:hAnsi="Arial" w:cs="Arial"/>
          <w:sz w:val="28"/>
          <w:szCs w:val="28"/>
        </w:rPr>
        <w:br/>
      </w:r>
      <w:r w:rsidRPr="00682F9C">
        <w:rPr>
          <w:rFonts w:ascii="Arial" w:hAnsi="Arial" w:cs="Arial"/>
          <w:sz w:val="28"/>
          <w:szCs w:val="28"/>
        </w:rPr>
        <w:br/>
      </w:r>
      <w:r w:rsidRPr="00682F9C">
        <w:rPr>
          <w:rFonts w:ascii="Arial" w:hAnsi="Arial" w:cs="Arial"/>
          <w:sz w:val="28"/>
          <w:szCs w:val="28"/>
        </w:rPr>
        <w:lastRenderedPageBreak/>
        <w:t>If you would like to be involved in this program and to find out more about this program, please visit the link below:</w:t>
      </w:r>
      <w:r w:rsidRPr="00682F9C">
        <w:rPr>
          <w:rFonts w:ascii="Arial" w:hAnsi="Arial" w:cs="Arial"/>
          <w:sz w:val="28"/>
          <w:szCs w:val="28"/>
        </w:rPr>
        <w:br/>
      </w:r>
    </w:p>
    <w:p w14:paraId="163F36F9" w14:textId="6525DA07" w:rsidR="00682F9C" w:rsidRPr="00682F9C" w:rsidRDefault="00682F9C" w:rsidP="00682F9C">
      <w:pPr>
        <w:rPr>
          <w:rFonts w:ascii="Arial" w:hAnsi="Arial" w:cs="Arial"/>
          <w:sz w:val="28"/>
          <w:szCs w:val="28"/>
        </w:rPr>
      </w:pPr>
      <w:r w:rsidRPr="00682F9C">
        <w:rPr>
          <w:rFonts w:ascii="Arial" w:hAnsi="Arial" w:cs="Arial"/>
          <w:sz w:val="28"/>
          <w:szCs w:val="28"/>
        </w:rPr>
        <w:t>www.advocacyforinclusion.org/welcoming-community-project/</w:t>
      </w:r>
    </w:p>
    <w:p w14:paraId="17808020" w14:textId="77777777" w:rsidR="00682F9C" w:rsidRPr="00DB0B4E" w:rsidRDefault="00000000" w:rsidP="00682F9C">
      <w:pPr>
        <w:jc w:val="center"/>
      </w:pPr>
      <w:r>
        <w:pict w14:anchorId="67F7C09A">
          <v:rect id="_x0000_i1038" style="width:468pt;height:1.5pt" o:hralign="center" o:hrstd="t" o:hr="t" fillcolor="#a0a0a0" stroked="f"/>
        </w:pict>
      </w:r>
    </w:p>
    <w:p w14:paraId="37C0009A" w14:textId="77777777" w:rsidR="00682F9C" w:rsidRPr="00DB0B4E" w:rsidRDefault="00000000" w:rsidP="00682F9C">
      <w:pPr>
        <w:jc w:val="center"/>
      </w:pPr>
      <w:r>
        <w:pict w14:anchorId="26A4B355">
          <v:rect id="_x0000_i1039" style="width:468pt;height:1.5pt" o:hralign="center" o:hrstd="t" o:hr="t" fillcolor="#a0a0a0" stroked="f"/>
        </w:pict>
      </w:r>
    </w:p>
    <w:p w14:paraId="6496551C" w14:textId="59F820A6" w:rsidR="002F6280" w:rsidRDefault="002F6280" w:rsidP="00AB6C5A">
      <w:pPr>
        <w:pStyle w:val="Heading1"/>
        <w:rPr>
          <w:rFonts w:ascii="Arial" w:hAnsi="Arial" w:cs="Arial"/>
          <w:b/>
          <w:bCs/>
          <w:color w:val="auto"/>
          <w:sz w:val="28"/>
          <w:szCs w:val="28"/>
        </w:rPr>
      </w:pPr>
      <w:bookmarkStart w:id="14" w:name="_Toc199322656"/>
      <w:r w:rsidRPr="00AB6C5A">
        <w:rPr>
          <w:rFonts w:ascii="Arial" w:hAnsi="Arial" w:cs="Arial"/>
          <w:b/>
          <w:bCs/>
          <w:color w:val="auto"/>
          <w:sz w:val="28"/>
          <w:szCs w:val="28"/>
        </w:rPr>
        <w:t xml:space="preserve">Recipe from </w:t>
      </w:r>
      <w:r w:rsidR="00821F73">
        <w:rPr>
          <w:rFonts w:ascii="Arial" w:hAnsi="Arial" w:cs="Arial"/>
          <w:b/>
          <w:bCs/>
          <w:color w:val="auto"/>
          <w:sz w:val="28"/>
          <w:szCs w:val="28"/>
        </w:rPr>
        <w:t>May</w:t>
      </w:r>
      <w:r w:rsidR="00A14F64">
        <w:rPr>
          <w:rFonts w:ascii="Arial" w:hAnsi="Arial" w:cs="Arial"/>
          <w:b/>
          <w:bCs/>
          <w:color w:val="auto"/>
          <w:sz w:val="28"/>
          <w:szCs w:val="28"/>
        </w:rPr>
        <w:t>’s</w:t>
      </w:r>
      <w:r w:rsidRPr="00AB6C5A">
        <w:rPr>
          <w:rFonts w:ascii="Arial" w:hAnsi="Arial" w:cs="Arial"/>
          <w:b/>
          <w:bCs/>
          <w:color w:val="auto"/>
          <w:sz w:val="28"/>
          <w:szCs w:val="28"/>
        </w:rPr>
        <w:t xml:space="preserve"> </w:t>
      </w:r>
      <w:proofErr w:type="spellStart"/>
      <w:r w:rsidRPr="00AB6C5A">
        <w:rPr>
          <w:rFonts w:ascii="Arial" w:hAnsi="Arial" w:cs="Arial"/>
          <w:b/>
          <w:bCs/>
          <w:color w:val="auto"/>
          <w:sz w:val="28"/>
          <w:szCs w:val="28"/>
        </w:rPr>
        <w:t>Sensable</w:t>
      </w:r>
      <w:proofErr w:type="spellEnd"/>
      <w:r w:rsidRPr="00AB6C5A">
        <w:rPr>
          <w:rFonts w:ascii="Arial" w:hAnsi="Arial" w:cs="Arial"/>
          <w:b/>
          <w:bCs/>
          <w:color w:val="auto"/>
          <w:sz w:val="28"/>
          <w:szCs w:val="28"/>
        </w:rPr>
        <w:t xml:space="preserve"> Cooking</w:t>
      </w:r>
      <w:bookmarkEnd w:id="14"/>
    </w:p>
    <w:p w14:paraId="7A4A581F" w14:textId="77777777" w:rsidR="00E25343" w:rsidRDefault="00E25343" w:rsidP="00E25343"/>
    <w:p w14:paraId="2FDF5779" w14:textId="591E5F42" w:rsidR="00E25343" w:rsidRPr="00A14F64" w:rsidRDefault="00E25343" w:rsidP="00E25343">
      <w:pPr>
        <w:rPr>
          <w:rFonts w:ascii="Arial" w:hAnsi="Arial" w:cs="Arial"/>
          <w:b/>
          <w:bCs/>
          <w:sz w:val="28"/>
          <w:szCs w:val="28"/>
          <w:u w:val="single"/>
        </w:rPr>
      </w:pPr>
      <w:r w:rsidRPr="00A14F64">
        <w:rPr>
          <w:rFonts w:ascii="Arial" w:hAnsi="Arial" w:cs="Arial"/>
          <w:b/>
          <w:bCs/>
          <w:sz w:val="28"/>
          <w:szCs w:val="28"/>
          <w:u w:val="single"/>
        </w:rPr>
        <w:t xml:space="preserve">Vegetable </w:t>
      </w:r>
      <w:r w:rsidR="00B54990">
        <w:rPr>
          <w:rFonts w:ascii="Arial" w:hAnsi="Arial" w:cs="Arial"/>
          <w:b/>
          <w:bCs/>
          <w:sz w:val="28"/>
          <w:szCs w:val="28"/>
          <w:u w:val="single"/>
        </w:rPr>
        <w:t>S</w:t>
      </w:r>
      <w:r w:rsidRPr="00A14F64">
        <w:rPr>
          <w:rFonts w:ascii="Arial" w:hAnsi="Arial" w:cs="Arial"/>
          <w:b/>
          <w:bCs/>
          <w:sz w:val="28"/>
          <w:szCs w:val="28"/>
          <w:u w:val="single"/>
        </w:rPr>
        <w:t>oup</w:t>
      </w:r>
    </w:p>
    <w:p w14:paraId="262B996C" w14:textId="77777777" w:rsidR="00E25343" w:rsidRPr="00E25343" w:rsidRDefault="00E25343" w:rsidP="00E25343">
      <w:pPr>
        <w:rPr>
          <w:rFonts w:ascii="Arial" w:hAnsi="Arial" w:cs="Arial"/>
          <w:sz w:val="28"/>
          <w:szCs w:val="28"/>
        </w:rPr>
      </w:pPr>
    </w:p>
    <w:p w14:paraId="71A97D41" w14:textId="77777777" w:rsidR="00E25343" w:rsidRPr="00E25343" w:rsidRDefault="00E25343" w:rsidP="00E25343">
      <w:pPr>
        <w:rPr>
          <w:rFonts w:ascii="Arial" w:hAnsi="Arial" w:cs="Arial"/>
          <w:b/>
          <w:bCs/>
          <w:sz w:val="28"/>
          <w:szCs w:val="28"/>
        </w:rPr>
      </w:pPr>
      <w:r w:rsidRPr="00E25343">
        <w:rPr>
          <w:rFonts w:ascii="Arial" w:hAnsi="Arial" w:cs="Arial"/>
          <w:b/>
          <w:bCs/>
          <w:sz w:val="28"/>
          <w:szCs w:val="28"/>
        </w:rPr>
        <w:t>Ingredients</w:t>
      </w:r>
    </w:p>
    <w:p w14:paraId="0E370939" w14:textId="77777777" w:rsidR="00E25343" w:rsidRPr="00E25343" w:rsidRDefault="00E25343" w:rsidP="00E25343">
      <w:pPr>
        <w:rPr>
          <w:rFonts w:ascii="Arial" w:hAnsi="Arial" w:cs="Arial"/>
          <w:sz w:val="28"/>
          <w:szCs w:val="28"/>
        </w:rPr>
      </w:pPr>
      <w:r w:rsidRPr="00E25343">
        <w:rPr>
          <w:rFonts w:ascii="Arial" w:hAnsi="Arial" w:cs="Arial"/>
          <w:sz w:val="28"/>
          <w:szCs w:val="28"/>
        </w:rPr>
        <w:t>4 carrots</w:t>
      </w:r>
    </w:p>
    <w:p w14:paraId="706984AE" w14:textId="77777777" w:rsidR="00E25343" w:rsidRPr="00E25343" w:rsidRDefault="00E25343" w:rsidP="00E25343">
      <w:pPr>
        <w:rPr>
          <w:rFonts w:ascii="Arial" w:hAnsi="Arial" w:cs="Arial"/>
          <w:sz w:val="28"/>
          <w:szCs w:val="28"/>
        </w:rPr>
      </w:pPr>
      <w:r w:rsidRPr="00E25343">
        <w:rPr>
          <w:rFonts w:ascii="Arial" w:hAnsi="Arial" w:cs="Arial"/>
          <w:sz w:val="28"/>
          <w:szCs w:val="28"/>
        </w:rPr>
        <w:t>1 onion</w:t>
      </w:r>
    </w:p>
    <w:p w14:paraId="1B13F12A" w14:textId="77777777" w:rsidR="00E25343" w:rsidRPr="00E25343" w:rsidRDefault="00E25343" w:rsidP="00E25343">
      <w:pPr>
        <w:rPr>
          <w:rFonts w:ascii="Arial" w:hAnsi="Arial" w:cs="Arial"/>
          <w:sz w:val="28"/>
          <w:szCs w:val="28"/>
        </w:rPr>
      </w:pPr>
      <w:r w:rsidRPr="00E25343">
        <w:rPr>
          <w:rFonts w:ascii="Arial" w:hAnsi="Arial" w:cs="Arial"/>
          <w:sz w:val="28"/>
          <w:szCs w:val="28"/>
        </w:rPr>
        <w:t>3 stalks of celery</w:t>
      </w:r>
    </w:p>
    <w:p w14:paraId="671785BD" w14:textId="77777777" w:rsidR="00E25343" w:rsidRPr="00E25343" w:rsidRDefault="00E25343" w:rsidP="00E25343">
      <w:pPr>
        <w:rPr>
          <w:rFonts w:ascii="Arial" w:hAnsi="Arial" w:cs="Arial"/>
          <w:sz w:val="28"/>
          <w:szCs w:val="28"/>
        </w:rPr>
      </w:pPr>
      <w:r w:rsidRPr="00E25343">
        <w:rPr>
          <w:rFonts w:ascii="Arial" w:hAnsi="Arial" w:cs="Arial"/>
          <w:sz w:val="28"/>
          <w:szCs w:val="28"/>
        </w:rPr>
        <w:t>3 potatoes</w:t>
      </w:r>
    </w:p>
    <w:p w14:paraId="0C728751" w14:textId="77777777" w:rsidR="00E25343" w:rsidRPr="00E25343" w:rsidRDefault="00E25343" w:rsidP="00E25343">
      <w:pPr>
        <w:rPr>
          <w:rFonts w:ascii="Arial" w:hAnsi="Arial" w:cs="Arial"/>
          <w:sz w:val="28"/>
          <w:szCs w:val="28"/>
        </w:rPr>
      </w:pPr>
      <w:r w:rsidRPr="00E25343">
        <w:rPr>
          <w:rFonts w:ascii="Arial" w:hAnsi="Arial" w:cs="Arial"/>
          <w:sz w:val="28"/>
          <w:szCs w:val="28"/>
        </w:rPr>
        <w:t>3 cloves of garlic</w:t>
      </w:r>
    </w:p>
    <w:p w14:paraId="20BDF83B" w14:textId="77777777" w:rsidR="00E25343" w:rsidRPr="00E25343" w:rsidRDefault="00E25343" w:rsidP="00E25343">
      <w:pPr>
        <w:rPr>
          <w:rFonts w:ascii="Arial" w:hAnsi="Arial" w:cs="Arial"/>
          <w:sz w:val="28"/>
          <w:szCs w:val="28"/>
        </w:rPr>
      </w:pPr>
      <w:r w:rsidRPr="00E25343">
        <w:rPr>
          <w:rFonts w:ascii="Arial" w:hAnsi="Arial" w:cs="Arial"/>
          <w:sz w:val="28"/>
          <w:szCs w:val="28"/>
        </w:rPr>
        <w:t>1 to 2 litres of stock</w:t>
      </w:r>
    </w:p>
    <w:p w14:paraId="32E8C60D" w14:textId="77777777" w:rsidR="00E25343" w:rsidRPr="00E25343" w:rsidRDefault="00E25343" w:rsidP="00E25343">
      <w:pPr>
        <w:rPr>
          <w:rFonts w:ascii="Arial" w:hAnsi="Arial" w:cs="Arial"/>
          <w:sz w:val="28"/>
          <w:szCs w:val="28"/>
        </w:rPr>
      </w:pPr>
      <w:r w:rsidRPr="00E25343">
        <w:rPr>
          <w:rFonts w:ascii="Arial" w:hAnsi="Arial" w:cs="Arial"/>
          <w:sz w:val="28"/>
          <w:szCs w:val="28"/>
        </w:rPr>
        <w:t>Salt and pepper to taste</w:t>
      </w:r>
    </w:p>
    <w:p w14:paraId="2702B9AA" w14:textId="518C9F06" w:rsidR="00E25343" w:rsidRPr="00E25343" w:rsidRDefault="00E25343" w:rsidP="00E25343">
      <w:pPr>
        <w:rPr>
          <w:rFonts w:ascii="Arial" w:hAnsi="Arial" w:cs="Arial"/>
          <w:sz w:val="28"/>
          <w:szCs w:val="28"/>
        </w:rPr>
      </w:pPr>
      <w:r w:rsidRPr="00E25343">
        <w:rPr>
          <w:rFonts w:ascii="Arial" w:hAnsi="Arial" w:cs="Arial"/>
          <w:sz w:val="28"/>
          <w:szCs w:val="28"/>
        </w:rPr>
        <w:t>1 t</w:t>
      </w:r>
      <w:r w:rsidR="00A14F64">
        <w:rPr>
          <w:rFonts w:ascii="Arial" w:hAnsi="Arial" w:cs="Arial"/>
          <w:sz w:val="28"/>
          <w:szCs w:val="28"/>
        </w:rPr>
        <w:t>ea</w:t>
      </w:r>
      <w:r w:rsidRPr="00E25343">
        <w:rPr>
          <w:rFonts w:ascii="Arial" w:hAnsi="Arial" w:cs="Arial"/>
          <w:sz w:val="28"/>
          <w:szCs w:val="28"/>
        </w:rPr>
        <w:t>sp</w:t>
      </w:r>
      <w:r w:rsidR="00A14F64">
        <w:rPr>
          <w:rFonts w:ascii="Arial" w:hAnsi="Arial" w:cs="Arial"/>
          <w:sz w:val="28"/>
          <w:szCs w:val="28"/>
        </w:rPr>
        <w:t>oo</w:t>
      </w:r>
      <w:r w:rsidRPr="00E25343">
        <w:rPr>
          <w:rFonts w:ascii="Arial" w:hAnsi="Arial" w:cs="Arial"/>
          <w:sz w:val="28"/>
          <w:szCs w:val="28"/>
        </w:rPr>
        <w:t>n of thyme</w:t>
      </w:r>
    </w:p>
    <w:p w14:paraId="2E99798A" w14:textId="2860F68D" w:rsidR="00E25343" w:rsidRPr="00E25343" w:rsidRDefault="00E25343" w:rsidP="00E25343">
      <w:pPr>
        <w:rPr>
          <w:rFonts w:ascii="Arial" w:hAnsi="Arial" w:cs="Arial"/>
          <w:sz w:val="28"/>
          <w:szCs w:val="28"/>
        </w:rPr>
      </w:pPr>
      <w:r w:rsidRPr="00E25343">
        <w:rPr>
          <w:rFonts w:ascii="Arial" w:hAnsi="Arial" w:cs="Arial"/>
          <w:sz w:val="28"/>
          <w:szCs w:val="28"/>
        </w:rPr>
        <w:t>Large tin of chopped tomatoes</w:t>
      </w:r>
      <w:r w:rsidR="00A14F64">
        <w:rPr>
          <w:rFonts w:ascii="Arial" w:hAnsi="Arial" w:cs="Arial"/>
          <w:sz w:val="28"/>
          <w:szCs w:val="28"/>
        </w:rPr>
        <w:t xml:space="preserve"> (450 grams)</w:t>
      </w:r>
    </w:p>
    <w:p w14:paraId="50D8613F" w14:textId="77777777" w:rsidR="00E25343" w:rsidRPr="00E25343" w:rsidRDefault="00E25343" w:rsidP="00E25343">
      <w:pPr>
        <w:rPr>
          <w:rFonts w:ascii="Arial" w:hAnsi="Arial" w:cs="Arial"/>
          <w:sz w:val="28"/>
          <w:szCs w:val="28"/>
        </w:rPr>
      </w:pPr>
      <w:r w:rsidRPr="00E25343">
        <w:rPr>
          <w:rFonts w:ascii="Arial" w:hAnsi="Arial" w:cs="Arial"/>
          <w:sz w:val="28"/>
          <w:szCs w:val="28"/>
        </w:rPr>
        <w:t>Bay leaf</w:t>
      </w:r>
    </w:p>
    <w:p w14:paraId="18179DFB" w14:textId="77777777" w:rsidR="00E25343" w:rsidRPr="00E25343" w:rsidRDefault="00E25343" w:rsidP="00E25343">
      <w:pPr>
        <w:rPr>
          <w:rFonts w:ascii="Arial" w:hAnsi="Arial" w:cs="Arial"/>
          <w:sz w:val="28"/>
          <w:szCs w:val="28"/>
        </w:rPr>
      </w:pPr>
      <w:r w:rsidRPr="00E25343">
        <w:rPr>
          <w:rFonts w:ascii="Arial" w:hAnsi="Arial" w:cs="Arial"/>
          <w:sz w:val="28"/>
          <w:szCs w:val="28"/>
        </w:rPr>
        <w:t>Oil</w:t>
      </w:r>
    </w:p>
    <w:p w14:paraId="5D1475D5" w14:textId="544359AD" w:rsidR="00E25343" w:rsidRPr="00E25343" w:rsidRDefault="00E25343" w:rsidP="00E25343">
      <w:pPr>
        <w:rPr>
          <w:rFonts w:ascii="Arial" w:hAnsi="Arial" w:cs="Arial"/>
          <w:sz w:val="28"/>
          <w:szCs w:val="28"/>
        </w:rPr>
      </w:pPr>
      <w:r w:rsidRPr="00E25343">
        <w:rPr>
          <w:rFonts w:ascii="Arial" w:hAnsi="Arial" w:cs="Arial"/>
          <w:sz w:val="28"/>
          <w:szCs w:val="28"/>
        </w:rPr>
        <w:t xml:space="preserve">Any other vegetable you like such as </w:t>
      </w:r>
      <w:r w:rsidR="00A14F64">
        <w:rPr>
          <w:rFonts w:ascii="Arial" w:hAnsi="Arial" w:cs="Arial"/>
          <w:sz w:val="28"/>
          <w:szCs w:val="28"/>
        </w:rPr>
        <w:t>s</w:t>
      </w:r>
      <w:r w:rsidRPr="00E25343">
        <w:rPr>
          <w:rFonts w:ascii="Arial" w:hAnsi="Arial" w:cs="Arial"/>
          <w:sz w:val="28"/>
          <w:szCs w:val="28"/>
        </w:rPr>
        <w:t xml:space="preserve">wede, parsnip, calcium, cabbage, </w:t>
      </w:r>
      <w:r w:rsidR="00F00A2D" w:rsidRPr="00E25343">
        <w:rPr>
          <w:rFonts w:ascii="Arial" w:hAnsi="Arial" w:cs="Arial"/>
          <w:sz w:val="28"/>
          <w:szCs w:val="28"/>
        </w:rPr>
        <w:t>zucchini</w:t>
      </w:r>
      <w:r w:rsidRPr="00E25343">
        <w:rPr>
          <w:rFonts w:ascii="Arial" w:hAnsi="Arial" w:cs="Arial"/>
          <w:sz w:val="28"/>
          <w:szCs w:val="28"/>
        </w:rPr>
        <w:t xml:space="preserve"> and beans</w:t>
      </w:r>
    </w:p>
    <w:p w14:paraId="74F94970" w14:textId="77777777" w:rsidR="00E25343" w:rsidRPr="00E25343" w:rsidRDefault="00E25343" w:rsidP="00E25343">
      <w:pPr>
        <w:rPr>
          <w:rFonts w:ascii="Arial" w:hAnsi="Arial" w:cs="Arial"/>
          <w:sz w:val="28"/>
          <w:szCs w:val="28"/>
        </w:rPr>
      </w:pPr>
    </w:p>
    <w:p w14:paraId="1A833E75" w14:textId="77777777" w:rsidR="00E25343" w:rsidRPr="00E25343" w:rsidRDefault="00E25343" w:rsidP="00E25343">
      <w:pPr>
        <w:rPr>
          <w:rFonts w:ascii="Arial" w:hAnsi="Arial" w:cs="Arial"/>
          <w:b/>
          <w:bCs/>
          <w:sz w:val="28"/>
          <w:szCs w:val="28"/>
        </w:rPr>
      </w:pPr>
      <w:r w:rsidRPr="00E25343">
        <w:rPr>
          <w:rFonts w:ascii="Arial" w:hAnsi="Arial" w:cs="Arial"/>
          <w:b/>
          <w:bCs/>
          <w:sz w:val="28"/>
          <w:szCs w:val="28"/>
        </w:rPr>
        <w:t>Method</w:t>
      </w:r>
    </w:p>
    <w:p w14:paraId="37FFD038" w14:textId="77777777" w:rsidR="00E25343" w:rsidRPr="00E25343" w:rsidRDefault="00E25343" w:rsidP="00E25343">
      <w:pPr>
        <w:rPr>
          <w:rFonts w:ascii="Arial" w:hAnsi="Arial" w:cs="Arial"/>
          <w:sz w:val="28"/>
          <w:szCs w:val="28"/>
        </w:rPr>
      </w:pPr>
      <w:r w:rsidRPr="00E25343">
        <w:rPr>
          <w:rFonts w:ascii="Arial" w:hAnsi="Arial" w:cs="Arial"/>
          <w:sz w:val="28"/>
          <w:szCs w:val="28"/>
        </w:rPr>
        <w:t>Chop all vegetables into bite size pieces.</w:t>
      </w:r>
    </w:p>
    <w:p w14:paraId="6BE3B348" w14:textId="77777777" w:rsidR="00E25343" w:rsidRPr="00E25343" w:rsidRDefault="00E25343" w:rsidP="00E25343">
      <w:pPr>
        <w:rPr>
          <w:rFonts w:ascii="Arial" w:hAnsi="Arial" w:cs="Arial"/>
          <w:sz w:val="28"/>
          <w:szCs w:val="28"/>
        </w:rPr>
      </w:pPr>
      <w:r w:rsidRPr="00E25343">
        <w:rPr>
          <w:rFonts w:ascii="Arial" w:hAnsi="Arial" w:cs="Arial"/>
          <w:sz w:val="28"/>
          <w:szCs w:val="28"/>
        </w:rPr>
        <w:t xml:space="preserve">In a large pot on medium heat add 2 tablespoons of oil. </w:t>
      </w:r>
    </w:p>
    <w:p w14:paraId="1961C12D" w14:textId="1BF94DC4" w:rsidR="00E25343" w:rsidRPr="00E25343" w:rsidRDefault="00E25343" w:rsidP="00E25343">
      <w:pPr>
        <w:rPr>
          <w:rFonts w:ascii="Arial" w:hAnsi="Arial" w:cs="Arial"/>
          <w:sz w:val="28"/>
          <w:szCs w:val="28"/>
        </w:rPr>
      </w:pPr>
      <w:r w:rsidRPr="00E25343">
        <w:rPr>
          <w:rFonts w:ascii="Arial" w:hAnsi="Arial" w:cs="Arial"/>
          <w:sz w:val="28"/>
          <w:szCs w:val="28"/>
        </w:rPr>
        <w:t>Add chopped onion, garlic, celery,</w:t>
      </w:r>
      <w:r w:rsidR="00F00A2D">
        <w:rPr>
          <w:rFonts w:ascii="Arial" w:hAnsi="Arial" w:cs="Arial"/>
          <w:sz w:val="28"/>
          <w:szCs w:val="28"/>
        </w:rPr>
        <w:t xml:space="preserve"> </w:t>
      </w:r>
      <w:r w:rsidRPr="00E25343">
        <w:rPr>
          <w:rFonts w:ascii="Arial" w:hAnsi="Arial" w:cs="Arial"/>
          <w:sz w:val="28"/>
          <w:szCs w:val="28"/>
        </w:rPr>
        <w:t>potatoes and carrot.</w:t>
      </w:r>
    </w:p>
    <w:p w14:paraId="563CA41A" w14:textId="30084D87" w:rsidR="00E25343" w:rsidRPr="00E25343" w:rsidRDefault="00E25343" w:rsidP="00E25343">
      <w:pPr>
        <w:rPr>
          <w:rFonts w:ascii="Arial" w:hAnsi="Arial" w:cs="Arial"/>
          <w:sz w:val="28"/>
          <w:szCs w:val="28"/>
        </w:rPr>
      </w:pPr>
      <w:r w:rsidRPr="00E25343">
        <w:rPr>
          <w:rFonts w:ascii="Arial" w:hAnsi="Arial" w:cs="Arial"/>
          <w:sz w:val="28"/>
          <w:szCs w:val="28"/>
        </w:rPr>
        <w:t>Cook for 5 min</w:t>
      </w:r>
      <w:r w:rsidR="00B54990">
        <w:rPr>
          <w:rFonts w:ascii="Arial" w:hAnsi="Arial" w:cs="Arial"/>
          <w:sz w:val="28"/>
          <w:szCs w:val="28"/>
        </w:rPr>
        <w:t>utes</w:t>
      </w:r>
    </w:p>
    <w:p w14:paraId="6F706198" w14:textId="77777777" w:rsidR="00E25343" w:rsidRPr="00E25343" w:rsidRDefault="00E25343" w:rsidP="00E25343">
      <w:pPr>
        <w:rPr>
          <w:rFonts w:ascii="Arial" w:hAnsi="Arial" w:cs="Arial"/>
          <w:sz w:val="28"/>
          <w:szCs w:val="28"/>
        </w:rPr>
      </w:pPr>
      <w:r w:rsidRPr="00E25343">
        <w:rPr>
          <w:rFonts w:ascii="Arial" w:hAnsi="Arial" w:cs="Arial"/>
          <w:sz w:val="28"/>
          <w:szCs w:val="28"/>
        </w:rPr>
        <w:t>Add any other vegetables of your choice and cook again for another 5 mins.</w:t>
      </w:r>
    </w:p>
    <w:p w14:paraId="455CF07D" w14:textId="77777777" w:rsidR="00E25343" w:rsidRPr="00E25343" w:rsidRDefault="00E25343" w:rsidP="00E25343">
      <w:pPr>
        <w:rPr>
          <w:rFonts w:ascii="Arial" w:hAnsi="Arial" w:cs="Arial"/>
          <w:sz w:val="28"/>
          <w:szCs w:val="28"/>
        </w:rPr>
      </w:pPr>
      <w:r w:rsidRPr="00E25343">
        <w:rPr>
          <w:rFonts w:ascii="Arial" w:hAnsi="Arial" w:cs="Arial"/>
          <w:sz w:val="28"/>
          <w:szCs w:val="28"/>
        </w:rPr>
        <w:t>Add thyme and a bay leaf, salt and pepper and a tin of diced tomatoes.</w:t>
      </w:r>
    </w:p>
    <w:p w14:paraId="1982D762" w14:textId="77777777" w:rsidR="00E25343" w:rsidRPr="00E25343" w:rsidRDefault="00E25343" w:rsidP="00E25343">
      <w:pPr>
        <w:rPr>
          <w:rFonts w:ascii="Arial" w:hAnsi="Arial" w:cs="Arial"/>
          <w:sz w:val="28"/>
          <w:szCs w:val="28"/>
        </w:rPr>
      </w:pPr>
      <w:r w:rsidRPr="00E25343">
        <w:rPr>
          <w:rFonts w:ascii="Arial" w:hAnsi="Arial" w:cs="Arial"/>
          <w:sz w:val="28"/>
          <w:szCs w:val="28"/>
        </w:rPr>
        <w:t>Add stock.</w:t>
      </w:r>
    </w:p>
    <w:p w14:paraId="4B8D9AA0" w14:textId="77777777" w:rsidR="00E25343" w:rsidRPr="00E25343" w:rsidRDefault="00E25343" w:rsidP="00E25343">
      <w:pPr>
        <w:rPr>
          <w:rFonts w:ascii="Arial" w:hAnsi="Arial" w:cs="Arial"/>
          <w:sz w:val="28"/>
          <w:szCs w:val="28"/>
        </w:rPr>
      </w:pPr>
      <w:r w:rsidRPr="00E25343">
        <w:rPr>
          <w:rFonts w:ascii="Arial" w:hAnsi="Arial" w:cs="Arial"/>
          <w:sz w:val="28"/>
          <w:szCs w:val="28"/>
        </w:rPr>
        <w:t>Cook for another 15 mins till potatoes are soft.</w:t>
      </w:r>
    </w:p>
    <w:p w14:paraId="1271C5AB" w14:textId="77777777" w:rsidR="00E25343" w:rsidRPr="00E25343" w:rsidRDefault="00E25343" w:rsidP="00E25343">
      <w:pPr>
        <w:rPr>
          <w:rFonts w:ascii="Arial" w:hAnsi="Arial" w:cs="Arial"/>
          <w:sz w:val="28"/>
          <w:szCs w:val="28"/>
        </w:rPr>
      </w:pPr>
      <w:r w:rsidRPr="00E25343">
        <w:rPr>
          <w:rFonts w:ascii="Arial" w:hAnsi="Arial" w:cs="Arial"/>
          <w:sz w:val="28"/>
          <w:szCs w:val="28"/>
        </w:rPr>
        <w:t>Serve with a warm crusty roll.</w:t>
      </w:r>
    </w:p>
    <w:p w14:paraId="055B5D63" w14:textId="77777777" w:rsidR="00A14F64" w:rsidRDefault="00A14F64" w:rsidP="00E25343">
      <w:pPr>
        <w:rPr>
          <w:rFonts w:ascii="Arial" w:hAnsi="Arial" w:cs="Arial"/>
          <w:b/>
          <w:bCs/>
          <w:sz w:val="28"/>
          <w:szCs w:val="28"/>
        </w:rPr>
      </w:pPr>
    </w:p>
    <w:p w14:paraId="3D34884E" w14:textId="77777777" w:rsidR="00A14F64" w:rsidRDefault="00A14F64" w:rsidP="00E25343">
      <w:pPr>
        <w:rPr>
          <w:rFonts w:ascii="Arial" w:hAnsi="Arial" w:cs="Arial"/>
          <w:b/>
          <w:bCs/>
          <w:sz w:val="28"/>
          <w:szCs w:val="28"/>
        </w:rPr>
      </w:pPr>
    </w:p>
    <w:p w14:paraId="31B8E6EC" w14:textId="657E66A4" w:rsidR="00E25343" w:rsidRPr="00A14F64" w:rsidRDefault="00E25343" w:rsidP="00E25343">
      <w:pPr>
        <w:rPr>
          <w:rFonts w:ascii="Arial" w:hAnsi="Arial" w:cs="Arial"/>
          <w:b/>
          <w:bCs/>
          <w:sz w:val="28"/>
          <w:szCs w:val="28"/>
          <w:u w:val="single"/>
        </w:rPr>
      </w:pPr>
      <w:r w:rsidRPr="00A14F64">
        <w:rPr>
          <w:rFonts w:ascii="Arial" w:hAnsi="Arial" w:cs="Arial"/>
          <w:b/>
          <w:bCs/>
          <w:sz w:val="28"/>
          <w:szCs w:val="28"/>
          <w:u w:val="single"/>
        </w:rPr>
        <w:t xml:space="preserve">Easy </w:t>
      </w:r>
      <w:r w:rsidR="00A14F64" w:rsidRPr="00A14F64">
        <w:rPr>
          <w:rFonts w:ascii="Arial" w:hAnsi="Arial" w:cs="Arial"/>
          <w:b/>
          <w:bCs/>
          <w:sz w:val="28"/>
          <w:szCs w:val="28"/>
          <w:u w:val="single"/>
        </w:rPr>
        <w:t>G</w:t>
      </w:r>
      <w:r w:rsidRPr="00A14F64">
        <w:rPr>
          <w:rFonts w:ascii="Arial" w:hAnsi="Arial" w:cs="Arial"/>
          <w:b/>
          <w:bCs/>
          <w:sz w:val="28"/>
          <w:szCs w:val="28"/>
          <w:u w:val="single"/>
        </w:rPr>
        <w:t xml:space="preserve">arlic </w:t>
      </w:r>
      <w:r w:rsidR="00A14F64" w:rsidRPr="00A14F64">
        <w:rPr>
          <w:rFonts w:ascii="Arial" w:hAnsi="Arial" w:cs="Arial"/>
          <w:b/>
          <w:bCs/>
          <w:sz w:val="28"/>
          <w:szCs w:val="28"/>
          <w:u w:val="single"/>
        </w:rPr>
        <w:t>B</w:t>
      </w:r>
      <w:r w:rsidRPr="00A14F64">
        <w:rPr>
          <w:rFonts w:ascii="Arial" w:hAnsi="Arial" w:cs="Arial"/>
          <w:b/>
          <w:bCs/>
          <w:sz w:val="28"/>
          <w:szCs w:val="28"/>
          <w:u w:val="single"/>
        </w:rPr>
        <w:t>read</w:t>
      </w:r>
    </w:p>
    <w:p w14:paraId="1D7FAF3F" w14:textId="77777777" w:rsidR="00E25343" w:rsidRPr="00E25343" w:rsidRDefault="00E25343" w:rsidP="00E25343">
      <w:pPr>
        <w:rPr>
          <w:rFonts w:ascii="Arial" w:hAnsi="Arial" w:cs="Arial"/>
          <w:sz w:val="28"/>
          <w:szCs w:val="28"/>
        </w:rPr>
      </w:pPr>
    </w:p>
    <w:p w14:paraId="4672D09D" w14:textId="77777777" w:rsidR="00E25343" w:rsidRPr="00E25343" w:rsidRDefault="00E25343" w:rsidP="00E25343">
      <w:pPr>
        <w:rPr>
          <w:rFonts w:ascii="Arial" w:hAnsi="Arial" w:cs="Arial"/>
          <w:b/>
          <w:bCs/>
          <w:sz w:val="28"/>
          <w:szCs w:val="28"/>
        </w:rPr>
      </w:pPr>
      <w:r w:rsidRPr="00E25343">
        <w:rPr>
          <w:rFonts w:ascii="Arial" w:hAnsi="Arial" w:cs="Arial"/>
          <w:b/>
          <w:bCs/>
          <w:sz w:val="28"/>
          <w:szCs w:val="28"/>
        </w:rPr>
        <w:t>Ingredients</w:t>
      </w:r>
    </w:p>
    <w:p w14:paraId="3DB9F0E0" w14:textId="77777777" w:rsidR="00E25343" w:rsidRPr="00E25343" w:rsidRDefault="00E25343" w:rsidP="00E25343">
      <w:pPr>
        <w:rPr>
          <w:rFonts w:ascii="Arial" w:hAnsi="Arial" w:cs="Arial"/>
          <w:sz w:val="28"/>
          <w:szCs w:val="28"/>
        </w:rPr>
      </w:pPr>
      <w:r w:rsidRPr="00E25343">
        <w:rPr>
          <w:rFonts w:ascii="Arial" w:hAnsi="Arial" w:cs="Arial"/>
          <w:sz w:val="28"/>
          <w:szCs w:val="28"/>
        </w:rPr>
        <w:t>4 cloves of fresh garlic minced</w:t>
      </w:r>
    </w:p>
    <w:p w14:paraId="215A930D" w14:textId="4403BF0C" w:rsidR="00E25343" w:rsidRPr="00E25343" w:rsidRDefault="00E25343" w:rsidP="00E25343">
      <w:pPr>
        <w:rPr>
          <w:rFonts w:ascii="Arial" w:hAnsi="Arial" w:cs="Arial"/>
          <w:sz w:val="28"/>
          <w:szCs w:val="28"/>
        </w:rPr>
      </w:pPr>
      <w:r w:rsidRPr="00E25343">
        <w:rPr>
          <w:rFonts w:ascii="Arial" w:hAnsi="Arial" w:cs="Arial"/>
          <w:sz w:val="28"/>
          <w:szCs w:val="28"/>
        </w:rPr>
        <w:t>125</w:t>
      </w:r>
      <w:r w:rsidR="00A14F64">
        <w:rPr>
          <w:rFonts w:ascii="Arial" w:hAnsi="Arial" w:cs="Arial"/>
          <w:sz w:val="28"/>
          <w:szCs w:val="28"/>
        </w:rPr>
        <w:t xml:space="preserve"> </w:t>
      </w:r>
      <w:r w:rsidRPr="00E25343">
        <w:rPr>
          <w:rFonts w:ascii="Arial" w:hAnsi="Arial" w:cs="Arial"/>
          <w:sz w:val="28"/>
          <w:szCs w:val="28"/>
        </w:rPr>
        <w:t xml:space="preserve">grams </w:t>
      </w:r>
      <w:r w:rsidR="00A14F64">
        <w:rPr>
          <w:rFonts w:ascii="Arial" w:hAnsi="Arial" w:cs="Arial"/>
          <w:sz w:val="28"/>
          <w:szCs w:val="28"/>
        </w:rPr>
        <w:t>of</w:t>
      </w:r>
      <w:r w:rsidRPr="00E25343">
        <w:rPr>
          <w:rFonts w:ascii="Arial" w:hAnsi="Arial" w:cs="Arial"/>
          <w:sz w:val="28"/>
          <w:szCs w:val="28"/>
        </w:rPr>
        <w:t xml:space="preserve"> soft butter or margarine</w:t>
      </w:r>
    </w:p>
    <w:p w14:paraId="04E93BFA" w14:textId="77777777" w:rsidR="00F00A2D" w:rsidRDefault="00E25343" w:rsidP="00E25343">
      <w:pPr>
        <w:rPr>
          <w:rFonts w:ascii="Arial" w:hAnsi="Arial" w:cs="Arial"/>
          <w:sz w:val="28"/>
          <w:szCs w:val="28"/>
        </w:rPr>
      </w:pPr>
      <w:r w:rsidRPr="00E25343">
        <w:rPr>
          <w:rFonts w:ascii="Arial" w:hAnsi="Arial" w:cs="Arial"/>
          <w:sz w:val="28"/>
          <w:szCs w:val="28"/>
        </w:rPr>
        <w:t xml:space="preserve">1/2 teaspoon of parsley or Italian herbs </w:t>
      </w:r>
    </w:p>
    <w:p w14:paraId="2AC80CC0" w14:textId="7B1F9021" w:rsidR="00E25343" w:rsidRPr="00E25343" w:rsidRDefault="00E25343" w:rsidP="00E25343">
      <w:pPr>
        <w:rPr>
          <w:rFonts w:ascii="Arial" w:hAnsi="Arial" w:cs="Arial"/>
          <w:sz w:val="28"/>
          <w:szCs w:val="28"/>
        </w:rPr>
      </w:pPr>
      <w:r w:rsidRPr="00E25343">
        <w:rPr>
          <w:rFonts w:ascii="Arial" w:hAnsi="Arial" w:cs="Arial"/>
          <w:sz w:val="28"/>
          <w:szCs w:val="28"/>
        </w:rPr>
        <w:t>Optional 1/2 cup of grated cheese</w:t>
      </w:r>
    </w:p>
    <w:p w14:paraId="579DEFF9" w14:textId="77777777" w:rsidR="00E25343" w:rsidRPr="00E25343" w:rsidRDefault="00E25343" w:rsidP="00E25343">
      <w:pPr>
        <w:rPr>
          <w:rFonts w:ascii="Arial" w:hAnsi="Arial" w:cs="Arial"/>
          <w:sz w:val="28"/>
          <w:szCs w:val="28"/>
        </w:rPr>
      </w:pPr>
    </w:p>
    <w:p w14:paraId="490476DA" w14:textId="77777777" w:rsidR="002E4B3A" w:rsidRDefault="002E4B3A" w:rsidP="00E25343">
      <w:pPr>
        <w:rPr>
          <w:rFonts w:ascii="Arial" w:hAnsi="Arial" w:cs="Arial"/>
          <w:b/>
          <w:bCs/>
          <w:sz w:val="28"/>
          <w:szCs w:val="28"/>
        </w:rPr>
      </w:pPr>
    </w:p>
    <w:p w14:paraId="675891E7" w14:textId="77777777" w:rsidR="002E4B3A" w:rsidRDefault="002E4B3A" w:rsidP="00E25343">
      <w:pPr>
        <w:rPr>
          <w:rFonts w:ascii="Arial" w:hAnsi="Arial" w:cs="Arial"/>
          <w:b/>
          <w:bCs/>
          <w:sz w:val="28"/>
          <w:szCs w:val="28"/>
        </w:rPr>
      </w:pPr>
    </w:p>
    <w:p w14:paraId="41800BEB" w14:textId="77777777" w:rsidR="002E4B3A" w:rsidRDefault="002E4B3A" w:rsidP="00E25343">
      <w:pPr>
        <w:rPr>
          <w:rFonts w:ascii="Arial" w:hAnsi="Arial" w:cs="Arial"/>
          <w:b/>
          <w:bCs/>
          <w:sz w:val="28"/>
          <w:szCs w:val="28"/>
        </w:rPr>
      </w:pPr>
    </w:p>
    <w:p w14:paraId="610C1592" w14:textId="4BE23E62" w:rsidR="00E25343" w:rsidRPr="00E25343" w:rsidRDefault="00E25343" w:rsidP="00E25343">
      <w:pPr>
        <w:rPr>
          <w:rFonts w:ascii="Arial" w:hAnsi="Arial" w:cs="Arial"/>
          <w:b/>
          <w:bCs/>
          <w:sz w:val="28"/>
          <w:szCs w:val="28"/>
        </w:rPr>
      </w:pPr>
      <w:r w:rsidRPr="00E25343">
        <w:rPr>
          <w:rFonts w:ascii="Arial" w:hAnsi="Arial" w:cs="Arial"/>
          <w:b/>
          <w:bCs/>
          <w:sz w:val="28"/>
          <w:szCs w:val="28"/>
        </w:rPr>
        <w:t>Method</w:t>
      </w:r>
    </w:p>
    <w:p w14:paraId="27A47462" w14:textId="77777777" w:rsidR="00E25343" w:rsidRPr="00E25343" w:rsidRDefault="00E25343" w:rsidP="00E25343">
      <w:pPr>
        <w:rPr>
          <w:rFonts w:ascii="Arial" w:hAnsi="Arial" w:cs="Arial"/>
          <w:sz w:val="28"/>
          <w:szCs w:val="28"/>
        </w:rPr>
      </w:pPr>
      <w:r w:rsidRPr="00E25343">
        <w:rPr>
          <w:rFonts w:ascii="Arial" w:hAnsi="Arial" w:cs="Arial"/>
          <w:sz w:val="28"/>
          <w:szCs w:val="28"/>
        </w:rPr>
        <w:t xml:space="preserve">Mix all ingredients together and spread onto crusty bread rolls. </w:t>
      </w:r>
    </w:p>
    <w:p w14:paraId="6B118E1E" w14:textId="77777777" w:rsidR="00E25343" w:rsidRPr="00E25343" w:rsidRDefault="00E25343" w:rsidP="00E25343">
      <w:pPr>
        <w:rPr>
          <w:rFonts w:ascii="Arial" w:hAnsi="Arial" w:cs="Arial"/>
          <w:sz w:val="28"/>
          <w:szCs w:val="28"/>
        </w:rPr>
      </w:pPr>
      <w:r w:rsidRPr="00E25343">
        <w:rPr>
          <w:rFonts w:ascii="Arial" w:hAnsi="Arial" w:cs="Arial"/>
          <w:sz w:val="28"/>
          <w:szCs w:val="28"/>
        </w:rPr>
        <w:t>Place rolls on an oven tray.</w:t>
      </w:r>
    </w:p>
    <w:p w14:paraId="1B860FC9" w14:textId="77777777" w:rsidR="00E25343" w:rsidRPr="00E25343" w:rsidRDefault="00E25343" w:rsidP="00E25343">
      <w:pPr>
        <w:rPr>
          <w:rFonts w:ascii="Arial" w:hAnsi="Arial" w:cs="Arial"/>
          <w:sz w:val="28"/>
          <w:szCs w:val="28"/>
        </w:rPr>
      </w:pPr>
      <w:r w:rsidRPr="00E25343">
        <w:rPr>
          <w:rFonts w:ascii="Arial" w:hAnsi="Arial" w:cs="Arial"/>
          <w:sz w:val="28"/>
          <w:szCs w:val="28"/>
        </w:rPr>
        <w:t>Bake in moderate oven for 5 to 7 mins</w:t>
      </w:r>
    </w:p>
    <w:p w14:paraId="0118414E" w14:textId="77777777" w:rsidR="00E25343" w:rsidRPr="00E25343" w:rsidRDefault="00E25343" w:rsidP="00E25343">
      <w:pPr>
        <w:rPr>
          <w:rFonts w:ascii="Arial" w:hAnsi="Arial" w:cs="Arial"/>
          <w:b/>
          <w:bCs/>
          <w:sz w:val="28"/>
          <w:szCs w:val="28"/>
        </w:rPr>
      </w:pPr>
    </w:p>
    <w:p w14:paraId="1A8DF20E" w14:textId="519312B5" w:rsidR="00E25343" w:rsidRPr="00A14F64" w:rsidRDefault="00E25343" w:rsidP="00E25343">
      <w:pPr>
        <w:rPr>
          <w:rFonts w:ascii="Arial" w:hAnsi="Arial" w:cs="Arial"/>
          <w:b/>
          <w:bCs/>
          <w:sz w:val="28"/>
          <w:szCs w:val="28"/>
          <w:u w:val="single"/>
        </w:rPr>
      </w:pPr>
      <w:r w:rsidRPr="00A14F64">
        <w:rPr>
          <w:rFonts w:ascii="Arial" w:hAnsi="Arial" w:cs="Arial"/>
          <w:b/>
          <w:bCs/>
          <w:sz w:val="28"/>
          <w:szCs w:val="28"/>
          <w:u w:val="single"/>
        </w:rPr>
        <w:t xml:space="preserve">Apple and </w:t>
      </w:r>
      <w:proofErr w:type="spellStart"/>
      <w:r w:rsidRPr="00A14F64">
        <w:rPr>
          <w:rFonts w:ascii="Arial" w:hAnsi="Arial" w:cs="Arial"/>
          <w:b/>
          <w:bCs/>
          <w:sz w:val="28"/>
          <w:szCs w:val="28"/>
          <w:u w:val="single"/>
        </w:rPr>
        <w:t>Rhurbarb</w:t>
      </w:r>
      <w:proofErr w:type="spellEnd"/>
      <w:r w:rsidRPr="00A14F64">
        <w:rPr>
          <w:rFonts w:ascii="Arial" w:hAnsi="Arial" w:cs="Arial"/>
          <w:b/>
          <w:bCs/>
          <w:sz w:val="28"/>
          <w:szCs w:val="28"/>
          <w:u w:val="single"/>
        </w:rPr>
        <w:t xml:space="preserve"> </w:t>
      </w:r>
    </w:p>
    <w:p w14:paraId="528BB6B6" w14:textId="77777777" w:rsidR="00E25343" w:rsidRPr="00E25343" w:rsidRDefault="00E25343" w:rsidP="00E25343">
      <w:pPr>
        <w:rPr>
          <w:rFonts w:ascii="Arial" w:hAnsi="Arial" w:cs="Arial"/>
          <w:sz w:val="28"/>
          <w:szCs w:val="28"/>
        </w:rPr>
      </w:pPr>
    </w:p>
    <w:p w14:paraId="54ED4F3A" w14:textId="77777777" w:rsidR="00E25343" w:rsidRPr="00E25343" w:rsidRDefault="00E25343" w:rsidP="00E25343">
      <w:pPr>
        <w:rPr>
          <w:rFonts w:ascii="Arial" w:hAnsi="Arial" w:cs="Arial"/>
          <w:b/>
          <w:bCs/>
          <w:sz w:val="28"/>
          <w:szCs w:val="28"/>
        </w:rPr>
      </w:pPr>
      <w:r w:rsidRPr="00E25343">
        <w:rPr>
          <w:rFonts w:ascii="Arial" w:hAnsi="Arial" w:cs="Arial"/>
          <w:b/>
          <w:bCs/>
          <w:sz w:val="28"/>
          <w:szCs w:val="28"/>
        </w:rPr>
        <w:t>Ingredients</w:t>
      </w:r>
    </w:p>
    <w:p w14:paraId="2F0543D4" w14:textId="77777777" w:rsidR="00E25343" w:rsidRPr="00E25343" w:rsidRDefault="00E25343" w:rsidP="00E25343">
      <w:pPr>
        <w:rPr>
          <w:rFonts w:ascii="Arial" w:hAnsi="Arial" w:cs="Arial"/>
          <w:sz w:val="28"/>
          <w:szCs w:val="28"/>
        </w:rPr>
      </w:pPr>
      <w:r w:rsidRPr="00E25343">
        <w:rPr>
          <w:rFonts w:ascii="Arial" w:hAnsi="Arial" w:cs="Arial"/>
          <w:sz w:val="28"/>
          <w:szCs w:val="28"/>
        </w:rPr>
        <w:t>6 apples peeled and chopped</w:t>
      </w:r>
    </w:p>
    <w:p w14:paraId="7807FB19" w14:textId="77777777" w:rsidR="00E25343" w:rsidRPr="00E25343" w:rsidRDefault="00E25343" w:rsidP="00E25343">
      <w:pPr>
        <w:rPr>
          <w:rFonts w:ascii="Arial" w:hAnsi="Arial" w:cs="Arial"/>
          <w:sz w:val="28"/>
          <w:szCs w:val="28"/>
        </w:rPr>
      </w:pPr>
      <w:r w:rsidRPr="00E25343">
        <w:rPr>
          <w:rFonts w:ascii="Arial" w:hAnsi="Arial" w:cs="Arial"/>
          <w:sz w:val="28"/>
          <w:szCs w:val="28"/>
        </w:rPr>
        <w:t>6 stalks of rhubarb diced</w:t>
      </w:r>
    </w:p>
    <w:p w14:paraId="6538DB2D" w14:textId="77777777" w:rsidR="00E25343" w:rsidRPr="00E25343" w:rsidRDefault="00E25343" w:rsidP="00E25343">
      <w:pPr>
        <w:rPr>
          <w:rFonts w:ascii="Arial" w:hAnsi="Arial" w:cs="Arial"/>
          <w:sz w:val="28"/>
          <w:szCs w:val="28"/>
        </w:rPr>
      </w:pPr>
      <w:r w:rsidRPr="00E25343">
        <w:rPr>
          <w:rFonts w:ascii="Arial" w:hAnsi="Arial" w:cs="Arial"/>
          <w:sz w:val="28"/>
          <w:szCs w:val="28"/>
        </w:rPr>
        <w:t>1/2 cup of sugar</w:t>
      </w:r>
    </w:p>
    <w:p w14:paraId="513D392B" w14:textId="77777777" w:rsidR="00E25343" w:rsidRPr="00E25343" w:rsidRDefault="00E25343" w:rsidP="00E25343">
      <w:pPr>
        <w:rPr>
          <w:rFonts w:ascii="Arial" w:hAnsi="Arial" w:cs="Arial"/>
          <w:sz w:val="28"/>
          <w:szCs w:val="28"/>
        </w:rPr>
      </w:pPr>
      <w:r w:rsidRPr="00E25343">
        <w:rPr>
          <w:rFonts w:ascii="Arial" w:hAnsi="Arial" w:cs="Arial"/>
          <w:sz w:val="28"/>
          <w:szCs w:val="28"/>
        </w:rPr>
        <w:t>1 cup of water</w:t>
      </w:r>
    </w:p>
    <w:p w14:paraId="34C70F12" w14:textId="77777777" w:rsidR="00E25343" w:rsidRPr="00E25343" w:rsidRDefault="00E25343" w:rsidP="00E25343">
      <w:pPr>
        <w:rPr>
          <w:rFonts w:ascii="Arial" w:hAnsi="Arial" w:cs="Arial"/>
          <w:sz w:val="28"/>
          <w:szCs w:val="28"/>
        </w:rPr>
      </w:pPr>
    </w:p>
    <w:p w14:paraId="539A0752" w14:textId="77777777" w:rsidR="00E25343" w:rsidRPr="00E25343" w:rsidRDefault="00E25343" w:rsidP="00E25343">
      <w:pPr>
        <w:rPr>
          <w:rFonts w:ascii="Arial" w:hAnsi="Arial" w:cs="Arial"/>
          <w:b/>
          <w:bCs/>
          <w:sz w:val="28"/>
          <w:szCs w:val="28"/>
        </w:rPr>
      </w:pPr>
      <w:r w:rsidRPr="00E25343">
        <w:rPr>
          <w:rFonts w:ascii="Arial" w:hAnsi="Arial" w:cs="Arial"/>
          <w:b/>
          <w:bCs/>
          <w:sz w:val="28"/>
          <w:szCs w:val="28"/>
        </w:rPr>
        <w:t>Method</w:t>
      </w:r>
    </w:p>
    <w:p w14:paraId="5717B033" w14:textId="77777777" w:rsidR="00E25343" w:rsidRPr="00E25343" w:rsidRDefault="00E25343" w:rsidP="00E25343">
      <w:pPr>
        <w:rPr>
          <w:rFonts w:ascii="Arial" w:hAnsi="Arial" w:cs="Arial"/>
          <w:sz w:val="28"/>
          <w:szCs w:val="28"/>
        </w:rPr>
      </w:pPr>
    </w:p>
    <w:p w14:paraId="42CF8572" w14:textId="1E995A67" w:rsidR="00E25343" w:rsidRPr="00E25343" w:rsidRDefault="00D51646" w:rsidP="00E25343">
      <w:pPr>
        <w:rPr>
          <w:rFonts w:ascii="Arial" w:hAnsi="Arial" w:cs="Arial"/>
          <w:sz w:val="28"/>
          <w:szCs w:val="28"/>
        </w:rPr>
      </w:pPr>
      <w:r>
        <w:rPr>
          <w:rFonts w:ascii="Arial" w:hAnsi="Arial" w:cs="Arial"/>
          <w:sz w:val="28"/>
          <w:szCs w:val="28"/>
        </w:rPr>
        <w:t>Put a l</w:t>
      </w:r>
      <w:r w:rsidR="00E25343" w:rsidRPr="00E25343">
        <w:rPr>
          <w:rFonts w:ascii="Arial" w:hAnsi="Arial" w:cs="Arial"/>
          <w:sz w:val="28"/>
          <w:szCs w:val="28"/>
        </w:rPr>
        <w:t>arge pot on medium heat add all the ingredients and cook until apples and rhubarb are soft.</w:t>
      </w:r>
    </w:p>
    <w:p w14:paraId="0889019F" w14:textId="77777777" w:rsidR="00D51646" w:rsidRDefault="00D51646" w:rsidP="00E25343">
      <w:pPr>
        <w:rPr>
          <w:rFonts w:ascii="Arial" w:hAnsi="Arial" w:cs="Arial"/>
          <w:sz w:val="28"/>
          <w:szCs w:val="28"/>
        </w:rPr>
      </w:pPr>
    </w:p>
    <w:p w14:paraId="2E3F35FD" w14:textId="7C2DEA78" w:rsidR="00E25343" w:rsidRPr="00E25343" w:rsidRDefault="00E25343" w:rsidP="00E25343">
      <w:pPr>
        <w:rPr>
          <w:rFonts w:ascii="Arial" w:hAnsi="Arial" w:cs="Arial"/>
          <w:sz w:val="28"/>
          <w:szCs w:val="28"/>
        </w:rPr>
      </w:pPr>
      <w:r w:rsidRPr="00E25343">
        <w:rPr>
          <w:rFonts w:ascii="Arial" w:hAnsi="Arial" w:cs="Arial"/>
          <w:sz w:val="28"/>
          <w:szCs w:val="28"/>
        </w:rPr>
        <w:t xml:space="preserve">Serve with custard </w:t>
      </w:r>
    </w:p>
    <w:p w14:paraId="1F28C6DF" w14:textId="77777777" w:rsidR="00E25343" w:rsidRDefault="00E25343" w:rsidP="00E25343"/>
    <w:p w14:paraId="337FC3B0" w14:textId="77777777" w:rsidR="00E25343" w:rsidRPr="00DB0B4E" w:rsidRDefault="00000000" w:rsidP="00E25343">
      <w:pPr>
        <w:jc w:val="center"/>
      </w:pPr>
      <w:r>
        <w:pict w14:anchorId="3ABEAC76">
          <v:rect id="_x0000_i1040" style="width:468pt;height:1.5pt" o:hralign="center" o:hrstd="t" o:hr="t" fillcolor="#a0a0a0" stroked="f"/>
        </w:pict>
      </w:r>
    </w:p>
    <w:p w14:paraId="47831592" w14:textId="77777777" w:rsidR="00E25343" w:rsidRPr="00DB0B4E" w:rsidRDefault="00000000" w:rsidP="00E25343">
      <w:pPr>
        <w:jc w:val="center"/>
      </w:pPr>
      <w:r>
        <w:pict w14:anchorId="3FEAF32C">
          <v:rect id="_x0000_i1041" style="width:468pt;height:1.5pt" o:hralign="center" o:hrstd="t" o:hr="t" fillcolor="#a0a0a0" stroked="f"/>
        </w:pict>
      </w:r>
    </w:p>
    <w:p w14:paraId="29B9FA1A" w14:textId="030F0442" w:rsidR="00DB0B4E" w:rsidRPr="00DB0B4E" w:rsidRDefault="00DB0B4E" w:rsidP="00DB0B4E">
      <w:pPr>
        <w:spacing w:before="480" w:after="360"/>
        <w:outlineLvl w:val="0"/>
        <w:rPr>
          <w:rFonts w:ascii="Arial" w:eastAsia="Arial" w:hAnsi="Arial" w:cs="Arial"/>
          <w:b/>
          <w:sz w:val="28"/>
          <w:szCs w:val="28"/>
        </w:rPr>
      </w:pPr>
      <w:bookmarkStart w:id="15" w:name="_Toc174531092"/>
      <w:bookmarkStart w:id="16" w:name="_Toc199322657"/>
      <w:bookmarkEnd w:id="11"/>
      <w:r w:rsidRPr="00DB0B4E">
        <w:rPr>
          <w:rFonts w:ascii="Arial" w:eastAsia="Arial" w:hAnsi="Arial" w:cs="Arial"/>
          <w:b/>
          <w:sz w:val="28"/>
          <w:szCs w:val="28"/>
        </w:rPr>
        <w:t>Southern Cross Club Community Rewards Program</w:t>
      </w:r>
      <w:bookmarkEnd w:id="15"/>
      <w:bookmarkEnd w:id="16"/>
    </w:p>
    <w:p w14:paraId="5EBC76FC"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Members of the Southern Cross Club can help us raise funds by taking part in the Southern Cross Club’s Community Rewards program.  The Community Rewards Program allows Canberra Southern Cross Club members to give back to the group most important to them.</w:t>
      </w:r>
    </w:p>
    <w:p w14:paraId="7F2D7C95"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br/>
        <w:t>By nominating Eyes for Life Canberra / Canberra Blind Society - 7.5% of your spend on food and beverages at the Southern Cross Club is donated to your chosen group</w:t>
      </w:r>
    </w:p>
    <w:p w14:paraId="26E62302" w14:textId="77777777" w:rsidR="00DB0B4E" w:rsidRPr="00DB0B4E" w:rsidRDefault="00000000" w:rsidP="00DB0B4E">
      <w:pPr>
        <w:jc w:val="center"/>
      </w:pPr>
      <w:bookmarkStart w:id="17" w:name="_heading=h.3whwml4"/>
      <w:bookmarkEnd w:id="17"/>
      <w:r>
        <w:pict w14:anchorId="68A13C6F">
          <v:rect id="_x0000_i1042" style="width:468pt;height:1.5pt" o:hralign="center" o:hrstd="t" o:hr="t" fillcolor="#a0a0a0" stroked="f"/>
        </w:pict>
      </w:r>
    </w:p>
    <w:p w14:paraId="65D9BF84" w14:textId="77777777" w:rsidR="00DB0B4E" w:rsidRPr="00DB0B4E" w:rsidRDefault="00000000" w:rsidP="00DB0B4E">
      <w:pPr>
        <w:jc w:val="center"/>
      </w:pPr>
      <w:r>
        <w:pict w14:anchorId="0C985821">
          <v:rect id="_x0000_i1043" style="width:468pt;height:1.5pt" o:hralign="center" o:hrstd="t" o:hr="t" fillcolor="#a0a0a0" stroked="f"/>
        </w:pict>
      </w:r>
    </w:p>
    <w:p w14:paraId="6D952934" w14:textId="77777777" w:rsidR="00DB0B4E" w:rsidRPr="00DB0B4E" w:rsidRDefault="00DB0B4E" w:rsidP="00DB0B4E">
      <w:pPr>
        <w:spacing w:after="120"/>
        <w:rPr>
          <w:rFonts w:ascii="Arial" w:eastAsia="Arial" w:hAnsi="Arial" w:cs="Arial"/>
          <w:b/>
          <w:sz w:val="28"/>
          <w:szCs w:val="28"/>
        </w:rPr>
      </w:pPr>
    </w:p>
    <w:p w14:paraId="0E5AB292" w14:textId="77777777" w:rsidR="00DB0B4E" w:rsidRPr="00DB0B4E" w:rsidRDefault="00DB0B4E" w:rsidP="00DB0B4E">
      <w:pPr>
        <w:spacing w:after="120"/>
        <w:rPr>
          <w:rFonts w:eastAsia="Arial"/>
        </w:rPr>
      </w:pPr>
      <w:bookmarkStart w:id="18" w:name="_Toc174531093"/>
      <w:r w:rsidRPr="00DB0B4E">
        <w:rPr>
          <w:rFonts w:ascii="Arial" w:eastAsia="Arial" w:hAnsi="Arial" w:cs="Arial"/>
          <w:b/>
          <w:sz w:val="28"/>
          <w:szCs w:val="28"/>
        </w:rPr>
        <w:t>Thanks to our Sponsors</w:t>
      </w:r>
      <w:bookmarkEnd w:id="18"/>
      <w:r w:rsidRPr="00DB0B4E">
        <w:rPr>
          <w:rFonts w:ascii="Arial" w:eastAsia="Arial" w:hAnsi="Arial" w:cs="Arial"/>
          <w:sz w:val="36"/>
          <w:szCs w:val="36"/>
        </w:rPr>
        <w:t xml:space="preserve"> </w:t>
      </w:r>
    </w:p>
    <w:p w14:paraId="4881361F" w14:textId="77777777" w:rsidR="00DB0B4E" w:rsidRPr="00DB0B4E" w:rsidRDefault="00DB0B4E" w:rsidP="00DB0B4E">
      <w:pPr>
        <w:rPr>
          <w:rFonts w:ascii="Arial" w:eastAsia="Arial" w:hAnsi="Arial" w:cs="Arial"/>
          <w:b/>
          <w:sz w:val="28"/>
          <w:szCs w:val="28"/>
        </w:rPr>
      </w:pPr>
      <w:r w:rsidRPr="00DB0B4E">
        <w:rPr>
          <w:rFonts w:ascii="Arial" w:eastAsia="Arial" w:hAnsi="Arial" w:cs="Arial"/>
          <w:b/>
          <w:sz w:val="28"/>
          <w:szCs w:val="28"/>
        </w:rPr>
        <w:t>Canberra Blind Society thanks all our sponsors for supporting us</w:t>
      </w:r>
    </w:p>
    <w:p w14:paraId="737F8842" w14:textId="56A64814" w:rsidR="002E5EE4" w:rsidRPr="008863E2" w:rsidRDefault="001860B3" w:rsidP="009C5248">
      <w:pPr>
        <w:rPr>
          <w:rFonts w:ascii="Arial" w:eastAsia="Arial" w:hAnsi="Arial" w:cs="Arial"/>
          <w:sz w:val="28"/>
          <w:szCs w:val="28"/>
        </w:rPr>
      </w:pPr>
      <w:r w:rsidRPr="008863E2">
        <w:rPr>
          <w:rFonts w:ascii="Arial" w:eastAsia="Arial" w:hAnsi="Arial" w:cs="Arial"/>
          <w:sz w:val="28"/>
          <w:szCs w:val="28"/>
        </w:rPr>
        <w:t>Southern Cross Club Canberra</w:t>
      </w:r>
      <w:r w:rsidR="009C5248">
        <w:rPr>
          <w:rFonts w:ascii="Arial" w:eastAsia="Arial" w:hAnsi="Arial" w:cs="Arial"/>
          <w:sz w:val="28"/>
          <w:szCs w:val="28"/>
        </w:rPr>
        <w:t xml:space="preserve">; </w:t>
      </w:r>
      <w:r w:rsidRPr="009C5248">
        <w:rPr>
          <w:rFonts w:ascii="Arial" w:eastAsia="Arial" w:hAnsi="Arial" w:cs="Arial"/>
          <w:sz w:val="28"/>
          <w:szCs w:val="28"/>
        </w:rPr>
        <w:t>Specsavers</w:t>
      </w:r>
      <w:r w:rsidR="009C5248">
        <w:rPr>
          <w:rFonts w:ascii="Arial" w:eastAsia="Arial" w:hAnsi="Arial" w:cs="Arial"/>
          <w:sz w:val="28"/>
          <w:szCs w:val="28"/>
        </w:rPr>
        <w:t xml:space="preserve">; </w:t>
      </w:r>
      <w:r w:rsidRPr="008863E2">
        <w:rPr>
          <w:rFonts w:ascii="Arial" w:eastAsia="Arial" w:hAnsi="Arial" w:cs="Arial"/>
          <w:sz w:val="28"/>
          <w:szCs w:val="28"/>
        </w:rPr>
        <w:t>AU-IT</w:t>
      </w:r>
      <w:r w:rsidR="009C5248">
        <w:rPr>
          <w:rFonts w:ascii="Arial" w:eastAsia="Arial" w:hAnsi="Arial" w:cs="Arial"/>
          <w:sz w:val="28"/>
          <w:szCs w:val="28"/>
        </w:rPr>
        <w:t xml:space="preserve">; </w:t>
      </w:r>
      <w:r w:rsidRPr="008863E2">
        <w:rPr>
          <w:rFonts w:ascii="Arial" w:eastAsia="Arial" w:hAnsi="Arial" w:cs="Arial"/>
          <w:sz w:val="28"/>
          <w:szCs w:val="28"/>
        </w:rPr>
        <w:t>Cliniko</w:t>
      </w:r>
      <w:r w:rsidR="009C5248">
        <w:rPr>
          <w:rFonts w:ascii="Arial" w:eastAsia="Arial" w:hAnsi="Arial" w:cs="Arial"/>
          <w:sz w:val="28"/>
          <w:szCs w:val="28"/>
        </w:rPr>
        <w:t xml:space="preserve">; </w:t>
      </w:r>
      <w:r w:rsidRPr="008863E2">
        <w:rPr>
          <w:rFonts w:ascii="Arial" w:eastAsia="Arial" w:hAnsi="Arial" w:cs="Arial"/>
          <w:sz w:val="28"/>
          <w:szCs w:val="28"/>
        </w:rPr>
        <w:t>GO Hosting</w:t>
      </w:r>
      <w:r w:rsidR="009C5248">
        <w:rPr>
          <w:rFonts w:ascii="Arial" w:eastAsia="Arial" w:hAnsi="Arial" w:cs="Arial"/>
          <w:sz w:val="28"/>
          <w:szCs w:val="28"/>
        </w:rPr>
        <w:t xml:space="preserve">; </w:t>
      </w:r>
      <w:r w:rsidRPr="008863E2">
        <w:rPr>
          <w:rFonts w:ascii="Arial" w:eastAsia="Arial" w:hAnsi="Arial" w:cs="Arial"/>
          <w:sz w:val="28"/>
          <w:szCs w:val="28"/>
        </w:rPr>
        <w:t>XERO</w:t>
      </w:r>
      <w:r w:rsidR="009C5248">
        <w:rPr>
          <w:rFonts w:ascii="Arial" w:eastAsia="Arial" w:hAnsi="Arial" w:cs="Arial"/>
          <w:sz w:val="28"/>
          <w:szCs w:val="28"/>
        </w:rPr>
        <w:t xml:space="preserve">; </w:t>
      </w:r>
      <w:r w:rsidRPr="008863E2">
        <w:rPr>
          <w:rFonts w:ascii="Arial" w:eastAsia="Arial" w:hAnsi="Arial" w:cs="Arial"/>
          <w:sz w:val="28"/>
          <w:szCs w:val="28"/>
        </w:rPr>
        <w:t>Aussie Broadband</w:t>
      </w:r>
      <w:r w:rsidR="009C5248">
        <w:rPr>
          <w:rFonts w:ascii="Arial" w:eastAsia="Arial" w:hAnsi="Arial" w:cs="Arial"/>
          <w:sz w:val="28"/>
          <w:szCs w:val="28"/>
        </w:rPr>
        <w:t xml:space="preserve">; </w:t>
      </w:r>
      <w:r w:rsidRPr="008863E2">
        <w:rPr>
          <w:rFonts w:ascii="Arial" w:eastAsia="Arial" w:hAnsi="Arial" w:cs="Arial"/>
          <w:sz w:val="28"/>
          <w:szCs w:val="28"/>
        </w:rPr>
        <w:t>Jingl – voice in the cloud</w:t>
      </w:r>
      <w:r w:rsidR="009C5248">
        <w:rPr>
          <w:rFonts w:ascii="Arial" w:eastAsia="Arial" w:hAnsi="Arial" w:cs="Arial"/>
          <w:sz w:val="28"/>
          <w:szCs w:val="28"/>
        </w:rPr>
        <w:t xml:space="preserve">; </w:t>
      </w:r>
      <w:r w:rsidRPr="008863E2">
        <w:rPr>
          <w:rFonts w:ascii="Arial" w:eastAsia="Arial" w:hAnsi="Arial" w:cs="Arial"/>
          <w:sz w:val="28"/>
          <w:szCs w:val="28"/>
        </w:rPr>
        <w:t>Australia Post</w:t>
      </w:r>
      <w:r w:rsidR="009C5248">
        <w:rPr>
          <w:rFonts w:ascii="Arial" w:eastAsia="Arial" w:hAnsi="Arial" w:cs="Arial"/>
          <w:sz w:val="28"/>
          <w:szCs w:val="28"/>
        </w:rPr>
        <w:t xml:space="preserve">; </w:t>
      </w:r>
      <w:r w:rsidRPr="008863E2">
        <w:rPr>
          <w:rFonts w:ascii="Arial" w:eastAsia="Arial" w:hAnsi="Arial" w:cs="Arial"/>
          <w:sz w:val="28"/>
          <w:szCs w:val="28"/>
        </w:rPr>
        <w:t>Plastic Creations</w:t>
      </w:r>
      <w:r w:rsidR="009C5248">
        <w:rPr>
          <w:rFonts w:ascii="Arial" w:eastAsia="Arial" w:hAnsi="Arial" w:cs="Arial"/>
          <w:sz w:val="28"/>
          <w:szCs w:val="28"/>
        </w:rPr>
        <w:t xml:space="preserve">; </w:t>
      </w:r>
      <w:r w:rsidRPr="008863E2">
        <w:rPr>
          <w:rFonts w:ascii="Arial" w:eastAsia="Arial" w:hAnsi="Arial" w:cs="Arial"/>
          <w:sz w:val="28"/>
          <w:szCs w:val="28"/>
        </w:rPr>
        <w:t>Officeworks Braddon</w:t>
      </w:r>
      <w:r w:rsidR="009C5248">
        <w:rPr>
          <w:rFonts w:ascii="Arial" w:eastAsia="Arial" w:hAnsi="Arial" w:cs="Arial"/>
          <w:sz w:val="28"/>
          <w:szCs w:val="28"/>
        </w:rPr>
        <w:t xml:space="preserve">; </w:t>
      </w:r>
      <w:r w:rsidRPr="008863E2">
        <w:rPr>
          <w:rFonts w:ascii="Arial" w:eastAsia="Arial" w:hAnsi="Arial" w:cs="Arial"/>
          <w:sz w:val="28"/>
          <w:szCs w:val="28"/>
        </w:rPr>
        <w:t>Cre8ive</w:t>
      </w:r>
      <w:r w:rsidR="009C5248">
        <w:rPr>
          <w:rFonts w:ascii="Arial" w:eastAsia="Arial" w:hAnsi="Arial" w:cs="Arial"/>
          <w:sz w:val="28"/>
          <w:szCs w:val="28"/>
        </w:rPr>
        <w:t xml:space="preserve">; </w:t>
      </w:r>
      <w:proofErr w:type="spellStart"/>
      <w:r w:rsidRPr="008863E2">
        <w:rPr>
          <w:rFonts w:ascii="Arial" w:eastAsia="Arial" w:hAnsi="Arial" w:cs="Arial"/>
          <w:sz w:val="28"/>
          <w:szCs w:val="28"/>
        </w:rPr>
        <w:t>ActewAGL</w:t>
      </w:r>
      <w:proofErr w:type="spellEnd"/>
      <w:r w:rsidR="009C5248">
        <w:rPr>
          <w:rFonts w:ascii="Arial" w:eastAsia="Arial" w:hAnsi="Arial" w:cs="Arial"/>
          <w:sz w:val="28"/>
          <w:szCs w:val="28"/>
        </w:rPr>
        <w:t xml:space="preserve">; </w:t>
      </w:r>
      <w:r w:rsidRPr="008863E2">
        <w:rPr>
          <w:rFonts w:ascii="Arial" w:eastAsia="Arial" w:hAnsi="Arial" w:cs="Arial"/>
          <w:sz w:val="28"/>
          <w:szCs w:val="28"/>
        </w:rPr>
        <w:t>Winning appliances</w:t>
      </w:r>
    </w:p>
    <w:sectPr w:rsidR="002E5EE4" w:rsidRPr="008863E2" w:rsidSect="005841B3">
      <w:headerReference w:type="even" r:id="rId15"/>
      <w:headerReference w:type="default" r:id="rId16"/>
      <w:footerReference w:type="even" r:id="rId17"/>
      <w:footerReference w:type="default" r:id="rId18"/>
      <w:headerReference w:type="first" r:id="rId19"/>
      <w:footerReference w:type="first" r:id="rId20"/>
      <w:pgSz w:w="11906" w:h="16838"/>
      <w:pgMar w:top="425" w:right="567" w:bottom="567" w:left="567" w:header="5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0378" w14:textId="77777777" w:rsidR="001D0BA0" w:rsidRDefault="001D0BA0">
      <w:r>
        <w:separator/>
      </w:r>
    </w:p>
  </w:endnote>
  <w:endnote w:type="continuationSeparator" w:id="0">
    <w:p w14:paraId="14000A87" w14:textId="77777777" w:rsidR="001D0BA0" w:rsidRDefault="001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6DBA" w14:textId="77777777" w:rsidR="00512DC8" w:rsidRDefault="00512DC8">
    <w:pPr>
      <w:pBdr>
        <w:top w:val="nil"/>
        <w:left w:val="nil"/>
        <w:bottom w:val="nil"/>
        <w:right w:val="nil"/>
        <w:between w:val="nil"/>
      </w:pBdr>
      <w:tabs>
        <w:tab w:val="center" w:pos="4513"/>
        <w:tab w:val="right" w:pos="9026"/>
      </w:tabs>
      <w:jc w:val="center"/>
      <w:rPr>
        <w:color w:val="000000"/>
      </w:rPr>
    </w:pPr>
  </w:p>
  <w:p w14:paraId="1F805B7A" w14:textId="77777777" w:rsidR="00512DC8" w:rsidRDefault="00512DC8">
    <w:pPr>
      <w:pBdr>
        <w:top w:val="nil"/>
        <w:left w:val="nil"/>
        <w:bottom w:val="nil"/>
        <w:right w:val="nil"/>
        <w:between w:val="nil"/>
      </w:pBdr>
      <w:tabs>
        <w:tab w:val="center" w:pos="4513"/>
        <w:tab w:val="right" w:pos="9026"/>
      </w:tabs>
      <w:rPr>
        <w:color w:val="000000"/>
      </w:rPr>
    </w:pPr>
  </w:p>
  <w:p w14:paraId="1A42282C" w14:textId="77777777" w:rsidR="00512DC8" w:rsidRDefault="00000000">
    <w:r>
      <w:rPr>
        <w:color w:val="000000"/>
      </w:rPr>
      <w:fldChar w:fldCharType="begin"/>
    </w:r>
    <w:r>
      <w:rPr>
        <w:color w:val="000000"/>
      </w:rPr>
      <w:instrText>PAGE</w:instrText>
    </w:r>
    <w:r>
      <w:rPr>
        <w:color w:val="000000"/>
      </w:rPr>
      <w:fldChar w:fldCharType="separate"/>
    </w:r>
    <w:r>
      <w:rPr>
        <w:color w:val="000000"/>
      </w:rPr>
      <w:fldChar w:fldCharType="end"/>
    </w:r>
  </w:p>
  <w:p w14:paraId="770BD315" w14:textId="77777777" w:rsidR="00512DC8" w:rsidRDefault="00512DC8"/>
  <w:p w14:paraId="1BADC830" w14:textId="77777777" w:rsidR="00512DC8" w:rsidRDefault="00512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BC3" w14:textId="77777777" w:rsidR="00512DC8"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F2A115" w14:textId="77777777" w:rsidR="00512DC8" w:rsidRDefault="00512DC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4CE" w14:textId="77777777" w:rsidR="00512DC8" w:rsidRDefault="00512DC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188B" w14:textId="77777777" w:rsidR="001D0BA0" w:rsidRDefault="001D0BA0">
      <w:r>
        <w:separator/>
      </w:r>
    </w:p>
  </w:footnote>
  <w:footnote w:type="continuationSeparator" w:id="0">
    <w:p w14:paraId="40D30521" w14:textId="77777777" w:rsidR="001D0BA0" w:rsidRDefault="001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7909" w14:textId="77777777" w:rsidR="00512DC8" w:rsidRDefault="00512DC8">
    <w:pPr>
      <w:pBdr>
        <w:top w:val="nil"/>
        <w:left w:val="nil"/>
        <w:bottom w:val="nil"/>
        <w:right w:val="nil"/>
        <w:between w:val="nil"/>
      </w:pBdr>
      <w:tabs>
        <w:tab w:val="center" w:pos="4513"/>
        <w:tab w:val="right" w:pos="9026"/>
      </w:tabs>
      <w:rPr>
        <w:color w:val="000000"/>
      </w:rPr>
    </w:pPr>
  </w:p>
  <w:p w14:paraId="213D22DE" w14:textId="77777777" w:rsidR="00512DC8" w:rsidRDefault="0051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C282" w14:textId="77777777" w:rsidR="00512DC8" w:rsidRDefault="00512DC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A55D" w14:textId="77777777" w:rsidR="00512DC8" w:rsidRDefault="00512DC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624"/>
    <w:multiLevelType w:val="multilevel"/>
    <w:tmpl w:val="97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C7C19"/>
    <w:multiLevelType w:val="multilevel"/>
    <w:tmpl w:val="3D8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70681"/>
    <w:multiLevelType w:val="hybridMultilevel"/>
    <w:tmpl w:val="4C9A0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812AEB"/>
    <w:multiLevelType w:val="multilevel"/>
    <w:tmpl w:val="85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1161B"/>
    <w:multiLevelType w:val="hybridMultilevel"/>
    <w:tmpl w:val="F5F6827A"/>
    <w:lvl w:ilvl="0" w:tplc="8A8A7A7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43516"/>
    <w:multiLevelType w:val="multilevel"/>
    <w:tmpl w:val="A36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44859"/>
    <w:multiLevelType w:val="hybridMultilevel"/>
    <w:tmpl w:val="915E5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784515"/>
    <w:multiLevelType w:val="hybridMultilevel"/>
    <w:tmpl w:val="E4506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C06998"/>
    <w:multiLevelType w:val="hybridMultilevel"/>
    <w:tmpl w:val="8AE26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5504EF"/>
    <w:multiLevelType w:val="hybridMultilevel"/>
    <w:tmpl w:val="F544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EE34A2"/>
    <w:multiLevelType w:val="hybridMultilevel"/>
    <w:tmpl w:val="B8A87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4449888">
    <w:abstractNumId w:val="5"/>
  </w:num>
  <w:num w:numId="2" w16cid:durableId="501117374">
    <w:abstractNumId w:val="5"/>
  </w:num>
  <w:num w:numId="3" w16cid:durableId="532041592">
    <w:abstractNumId w:val="3"/>
  </w:num>
  <w:num w:numId="4" w16cid:durableId="647055061">
    <w:abstractNumId w:val="1"/>
  </w:num>
  <w:num w:numId="5" w16cid:durableId="493450376">
    <w:abstractNumId w:val="8"/>
  </w:num>
  <w:num w:numId="6" w16cid:durableId="910121923">
    <w:abstractNumId w:val="2"/>
  </w:num>
  <w:num w:numId="7" w16cid:durableId="1198398273">
    <w:abstractNumId w:val="6"/>
  </w:num>
  <w:num w:numId="8" w16cid:durableId="24794632">
    <w:abstractNumId w:val="4"/>
  </w:num>
  <w:num w:numId="9" w16cid:durableId="859969933">
    <w:abstractNumId w:val="9"/>
  </w:num>
  <w:num w:numId="10" w16cid:durableId="406609588">
    <w:abstractNumId w:val="10"/>
  </w:num>
  <w:num w:numId="11" w16cid:durableId="324285154">
    <w:abstractNumId w:val="7"/>
  </w:num>
  <w:num w:numId="12" w16cid:durableId="69828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4"/>
    <w:rsid w:val="00002060"/>
    <w:rsid w:val="0000407F"/>
    <w:rsid w:val="00012065"/>
    <w:rsid w:val="00022384"/>
    <w:rsid w:val="000230B4"/>
    <w:rsid w:val="00027FB3"/>
    <w:rsid w:val="000306F0"/>
    <w:rsid w:val="0003135D"/>
    <w:rsid w:val="0003152C"/>
    <w:rsid w:val="000342D3"/>
    <w:rsid w:val="000463E0"/>
    <w:rsid w:val="000544C9"/>
    <w:rsid w:val="000613C6"/>
    <w:rsid w:val="000706A5"/>
    <w:rsid w:val="00077AC5"/>
    <w:rsid w:val="000839AF"/>
    <w:rsid w:val="00087EEE"/>
    <w:rsid w:val="000A1D9A"/>
    <w:rsid w:val="000A4687"/>
    <w:rsid w:val="000B0B8A"/>
    <w:rsid w:val="000B1215"/>
    <w:rsid w:val="000B3C14"/>
    <w:rsid w:val="000B4D4B"/>
    <w:rsid w:val="000B5A56"/>
    <w:rsid w:val="000C74A2"/>
    <w:rsid w:val="000D5B86"/>
    <w:rsid w:val="000E1211"/>
    <w:rsid w:val="000E382C"/>
    <w:rsid w:val="000E5551"/>
    <w:rsid w:val="000E7142"/>
    <w:rsid w:val="000E7F8A"/>
    <w:rsid w:val="000F0382"/>
    <w:rsid w:val="000F1130"/>
    <w:rsid w:val="000F252D"/>
    <w:rsid w:val="0011256B"/>
    <w:rsid w:val="00121388"/>
    <w:rsid w:val="00125F25"/>
    <w:rsid w:val="001307F7"/>
    <w:rsid w:val="00136FBE"/>
    <w:rsid w:val="001408F5"/>
    <w:rsid w:val="001410AB"/>
    <w:rsid w:val="0014118E"/>
    <w:rsid w:val="00151386"/>
    <w:rsid w:val="001555F9"/>
    <w:rsid w:val="00162A2F"/>
    <w:rsid w:val="0016789D"/>
    <w:rsid w:val="001860B3"/>
    <w:rsid w:val="0019799F"/>
    <w:rsid w:val="001A133B"/>
    <w:rsid w:val="001A1983"/>
    <w:rsid w:val="001B01B6"/>
    <w:rsid w:val="001B3718"/>
    <w:rsid w:val="001B383B"/>
    <w:rsid w:val="001B3C66"/>
    <w:rsid w:val="001C1171"/>
    <w:rsid w:val="001C7D2B"/>
    <w:rsid w:val="001D0BA0"/>
    <w:rsid w:val="001D2198"/>
    <w:rsid w:val="001D51AD"/>
    <w:rsid w:val="001D5C85"/>
    <w:rsid w:val="001D674D"/>
    <w:rsid w:val="001E0150"/>
    <w:rsid w:val="001E08D2"/>
    <w:rsid w:val="001E18C2"/>
    <w:rsid w:val="001E5102"/>
    <w:rsid w:val="002044D0"/>
    <w:rsid w:val="00207D86"/>
    <w:rsid w:val="002178F6"/>
    <w:rsid w:val="00217BAA"/>
    <w:rsid w:val="00217D09"/>
    <w:rsid w:val="002204D2"/>
    <w:rsid w:val="00221CC8"/>
    <w:rsid w:val="00224255"/>
    <w:rsid w:val="00242D16"/>
    <w:rsid w:val="00243E34"/>
    <w:rsid w:val="0025399E"/>
    <w:rsid w:val="0026439A"/>
    <w:rsid w:val="0026454F"/>
    <w:rsid w:val="00273D37"/>
    <w:rsid w:val="0027485C"/>
    <w:rsid w:val="00282D61"/>
    <w:rsid w:val="00284566"/>
    <w:rsid w:val="00286E2E"/>
    <w:rsid w:val="00291CF3"/>
    <w:rsid w:val="002951B8"/>
    <w:rsid w:val="002A616F"/>
    <w:rsid w:val="002A6DB9"/>
    <w:rsid w:val="002A70E1"/>
    <w:rsid w:val="002C1BA0"/>
    <w:rsid w:val="002D0C5A"/>
    <w:rsid w:val="002D38DB"/>
    <w:rsid w:val="002D3B94"/>
    <w:rsid w:val="002E0B76"/>
    <w:rsid w:val="002E4B3A"/>
    <w:rsid w:val="002E4D02"/>
    <w:rsid w:val="002E5EE4"/>
    <w:rsid w:val="002E6A3E"/>
    <w:rsid w:val="002F4217"/>
    <w:rsid w:val="002F6280"/>
    <w:rsid w:val="002F6FAF"/>
    <w:rsid w:val="002F74BF"/>
    <w:rsid w:val="0030787F"/>
    <w:rsid w:val="00313C79"/>
    <w:rsid w:val="00330D9F"/>
    <w:rsid w:val="00330F5F"/>
    <w:rsid w:val="00346558"/>
    <w:rsid w:val="00353695"/>
    <w:rsid w:val="00364703"/>
    <w:rsid w:val="00386AF1"/>
    <w:rsid w:val="003938B6"/>
    <w:rsid w:val="003A232C"/>
    <w:rsid w:val="003C635B"/>
    <w:rsid w:val="003C7622"/>
    <w:rsid w:val="003D5137"/>
    <w:rsid w:val="003D6FDF"/>
    <w:rsid w:val="003E058A"/>
    <w:rsid w:val="003E4DDD"/>
    <w:rsid w:val="003E548E"/>
    <w:rsid w:val="003E75A6"/>
    <w:rsid w:val="003F59F2"/>
    <w:rsid w:val="003F63AD"/>
    <w:rsid w:val="00400723"/>
    <w:rsid w:val="0040086C"/>
    <w:rsid w:val="0040128E"/>
    <w:rsid w:val="004018B7"/>
    <w:rsid w:val="0041392C"/>
    <w:rsid w:val="0041574A"/>
    <w:rsid w:val="004169F9"/>
    <w:rsid w:val="00420EED"/>
    <w:rsid w:val="004214C9"/>
    <w:rsid w:val="004241A9"/>
    <w:rsid w:val="00426DEF"/>
    <w:rsid w:val="004303B7"/>
    <w:rsid w:val="00431229"/>
    <w:rsid w:val="00436BF0"/>
    <w:rsid w:val="0044050F"/>
    <w:rsid w:val="00442548"/>
    <w:rsid w:val="004465F4"/>
    <w:rsid w:val="00450CE0"/>
    <w:rsid w:val="0045559D"/>
    <w:rsid w:val="00455F90"/>
    <w:rsid w:val="0046458C"/>
    <w:rsid w:val="00467D1B"/>
    <w:rsid w:val="00471D04"/>
    <w:rsid w:val="00474EA6"/>
    <w:rsid w:val="004825E7"/>
    <w:rsid w:val="0048488F"/>
    <w:rsid w:val="00487423"/>
    <w:rsid w:val="00487B80"/>
    <w:rsid w:val="004935DE"/>
    <w:rsid w:val="004A0063"/>
    <w:rsid w:val="004B3DDC"/>
    <w:rsid w:val="004C042D"/>
    <w:rsid w:val="004D06AC"/>
    <w:rsid w:val="004D4E9C"/>
    <w:rsid w:val="004D4FB1"/>
    <w:rsid w:val="004F67DE"/>
    <w:rsid w:val="004F76FB"/>
    <w:rsid w:val="00507789"/>
    <w:rsid w:val="00512DC8"/>
    <w:rsid w:val="00523777"/>
    <w:rsid w:val="00525927"/>
    <w:rsid w:val="00525CDB"/>
    <w:rsid w:val="00530759"/>
    <w:rsid w:val="00531517"/>
    <w:rsid w:val="00534D32"/>
    <w:rsid w:val="0053665B"/>
    <w:rsid w:val="0054268E"/>
    <w:rsid w:val="00543C1A"/>
    <w:rsid w:val="00546B7C"/>
    <w:rsid w:val="005504E2"/>
    <w:rsid w:val="00554140"/>
    <w:rsid w:val="00555AC2"/>
    <w:rsid w:val="00560C0A"/>
    <w:rsid w:val="005638A9"/>
    <w:rsid w:val="00565EE7"/>
    <w:rsid w:val="00567499"/>
    <w:rsid w:val="00567666"/>
    <w:rsid w:val="00575DDF"/>
    <w:rsid w:val="005841B3"/>
    <w:rsid w:val="005841D7"/>
    <w:rsid w:val="0058789A"/>
    <w:rsid w:val="0059125C"/>
    <w:rsid w:val="00593A31"/>
    <w:rsid w:val="005978E7"/>
    <w:rsid w:val="005A2BFE"/>
    <w:rsid w:val="005A3BF8"/>
    <w:rsid w:val="005A459B"/>
    <w:rsid w:val="005A7A77"/>
    <w:rsid w:val="005B20BB"/>
    <w:rsid w:val="005B2CB9"/>
    <w:rsid w:val="005B434D"/>
    <w:rsid w:val="005B6EC8"/>
    <w:rsid w:val="005C0AD5"/>
    <w:rsid w:val="005C2C55"/>
    <w:rsid w:val="005C6327"/>
    <w:rsid w:val="005D5BE1"/>
    <w:rsid w:val="005D6C3A"/>
    <w:rsid w:val="005E205D"/>
    <w:rsid w:val="005E3E8C"/>
    <w:rsid w:val="005E59F6"/>
    <w:rsid w:val="005E5A06"/>
    <w:rsid w:val="005F015F"/>
    <w:rsid w:val="005F290C"/>
    <w:rsid w:val="00602CC8"/>
    <w:rsid w:val="00612273"/>
    <w:rsid w:val="00616825"/>
    <w:rsid w:val="00622455"/>
    <w:rsid w:val="00623CFB"/>
    <w:rsid w:val="00633C87"/>
    <w:rsid w:val="006378EA"/>
    <w:rsid w:val="0065605C"/>
    <w:rsid w:val="00662CEB"/>
    <w:rsid w:val="00665BAE"/>
    <w:rsid w:val="00665FAD"/>
    <w:rsid w:val="00667FA5"/>
    <w:rsid w:val="00672819"/>
    <w:rsid w:val="00682F9C"/>
    <w:rsid w:val="00683FB8"/>
    <w:rsid w:val="00696715"/>
    <w:rsid w:val="006A401B"/>
    <w:rsid w:val="006A44BE"/>
    <w:rsid w:val="006B036E"/>
    <w:rsid w:val="006D1A52"/>
    <w:rsid w:val="006D39F2"/>
    <w:rsid w:val="006D4512"/>
    <w:rsid w:val="006E2775"/>
    <w:rsid w:val="006E5372"/>
    <w:rsid w:val="0071129D"/>
    <w:rsid w:val="00721BD8"/>
    <w:rsid w:val="00727C95"/>
    <w:rsid w:val="00732145"/>
    <w:rsid w:val="00734197"/>
    <w:rsid w:val="00737720"/>
    <w:rsid w:val="0074632C"/>
    <w:rsid w:val="00750615"/>
    <w:rsid w:val="00752CFA"/>
    <w:rsid w:val="007637DC"/>
    <w:rsid w:val="00777105"/>
    <w:rsid w:val="007818BB"/>
    <w:rsid w:val="00782286"/>
    <w:rsid w:val="0078339B"/>
    <w:rsid w:val="007835B3"/>
    <w:rsid w:val="007874A1"/>
    <w:rsid w:val="00795F3B"/>
    <w:rsid w:val="007A01C2"/>
    <w:rsid w:val="007B30BC"/>
    <w:rsid w:val="007B4B6D"/>
    <w:rsid w:val="007B4D15"/>
    <w:rsid w:val="007D2069"/>
    <w:rsid w:val="007E2FB5"/>
    <w:rsid w:val="007E60DA"/>
    <w:rsid w:val="007F0CB0"/>
    <w:rsid w:val="007F392E"/>
    <w:rsid w:val="00813B44"/>
    <w:rsid w:val="00821F73"/>
    <w:rsid w:val="00831811"/>
    <w:rsid w:val="00836E24"/>
    <w:rsid w:val="00837B35"/>
    <w:rsid w:val="00846D30"/>
    <w:rsid w:val="008551D0"/>
    <w:rsid w:val="00861866"/>
    <w:rsid w:val="008666FD"/>
    <w:rsid w:val="00866999"/>
    <w:rsid w:val="008730C7"/>
    <w:rsid w:val="00873193"/>
    <w:rsid w:val="00877DC0"/>
    <w:rsid w:val="008863E2"/>
    <w:rsid w:val="00887B2F"/>
    <w:rsid w:val="00890B04"/>
    <w:rsid w:val="008A34B0"/>
    <w:rsid w:val="008C2B28"/>
    <w:rsid w:val="008C563D"/>
    <w:rsid w:val="008D0EA8"/>
    <w:rsid w:val="008E04F6"/>
    <w:rsid w:val="008F43E1"/>
    <w:rsid w:val="008F675B"/>
    <w:rsid w:val="008F7BF2"/>
    <w:rsid w:val="009138AC"/>
    <w:rsid w:val="00921247"/>
    <w:rsid w:val="00922384"/>
    <w:rsid w:val="00947B11"/>
    <w:rsid w:val="0095491C"/>
    <w:rsid w:val="0095506E"/>
    <w:rsid w:val="00956C19"/>
    <w:rsid w:val="009605F6"/>
    <w:rsid w:val="009657F0"/>
    <w:rsid w:val="00972383"/>
    <w:rsid w:val="00973114"/>
    <w:rsid w:val="009842F4"/>
    <w:rsid w:val="00987DCA"/>
    <w:rsid w:val="00990053"/>
    <w:rsid w:val="009A039F"/>
    <w:rsid w:val="009A5946"/>
    <w:rsid w:val="009C02F9"/>
    <w:rsid w:val="009C5248"/>
    <w:rsid w:val="009D4815"/>
    <w:rsid w:val="009F1679"/>
    <w:rsid w:val="009F2269"/>
    <w:rsid w:val="009F7151"/>
    <w:rsid w:val="00A10D97"/>
    <w:rsid w:val="00A14F64"/>
    <w:rsid w:val="00A21963"/>
    <w:rsid w:val="00A25429"/>
    <w:rsid w:val="00A25E12"/>
    <w:rsid w:val="00A35FE4"/>
    <w:rsid w:val="00A43A9C"/>
    <w:rsid w:val="00A5608F"/>
    <w:rsid w:val="00A57BF0"/>
    <w:rsid w:val="00A66F34"/>
    <w:rsid w:val="00A714E8"/>
    <w:rsid w:val="00A71BBA"/>
    <w:rsid w:val="00A84AD9"/>
    <w:rsid w:val="00A910B8"/>
    <w:rsid w:val="00A92979"/>
    <w:rsid w:val="00A933D9"/>
    <w:rsid w:val="00A959D1"/>
    <w:rsid w:val="00AA01A9"/>
    <w:rsid w:val="00AB5353"/>
    <w:rsid w:val="00AB5C1C"/>
    <w:rsid w:val="00AB68A2"/>
    <w:rsid w:val="00AB6C5A"/>
    <w:rsid w:val="00AB727B"/>
    <w:rsid w:val="00AC34F7"/>
    <w:rsid w:val="00AC3DC4"/>
    <w:rsid w:val="00AD0612"/>
    <w:rsid w:val="00AD0712"/>
    <w:rsid w:val="00AD48EB"/>
    <w:rsid w:val="00AD5AF6"/>
    <w:rsid w:val="00AD71E7"/>
    <w:rsid w:val="00B14E75"/>
    <w:rsid w:val="00B236C5"/>
    <w:rsid w:val="00B35B95"/>
    <w:rsid w:val="00B41DF3"/>
    <w:rsid w:val="00B42B71"/>
    <w:rsid w:val="00B44A28"/>
    <w:rsid w:val="00B4712D"/>
    <w:rsid w:val="00B477C5"/>
    <w:rsid w:val="00B50AEC"/>
    <w:rsid w:val="00B53EC7"/>
    <w:rsid w:val="00B54990"/>
    <w:rsid w:val="00B56C4F"/>
    <w:rsid w:val="00B66AC6"/>
    <w:rsid w:val="00B707C6"/>
    <w:rsid w:val="00B83E35"/>
    <w:rsid w:val="00B93F1B"/>
    <w:rsid w:val="00BC16FB"/>
    <w:rsid w:val="00BC4ED4"/>
    <w:rsid w:val="00BC7C8E"/>
    <w:rsid w:val="00BD0554"/>
    <w:rsid w:val="00BD09DA"/>
    <w:rsid w:val="00BD1285"/>
    <w:rsid w:val="00BD17A6"/>
    <w:rsid w:val="00BD322E"/>
    <w:rsid w:val="00BD4C84"/>
    <w:rsid w:val="00BE2B84"/>
    <w:rsid w:val="00BE3BE7"/>
    <w:rsid w:val="00BF51A4"/>
    <w:rsid w:val="00C035D5"/>
    <w:rsid w:val="00C118E4"/>
    <w:rsid w:val="00C14103"/>
    <w:rsid w:val="00C14304"/>
    <w:rsid w:val="00C1519C"/>
    <w:rsid w:val="00C26095"/>
    <w:rsid w:val="00C47E9E"/>
    <w:rsid w:val="00C50ACF"/>
    <w:rsid w:val="00C51D62"/>
    <w:rsid w:val="00C559E5"/>
    <w:rsid w:val="00C64E7A"/>
    <w:rsid w:val="00C7058C"/>
    <w:rsid w:val="00C71470"/>
    <w:rsid w:val="00C746DB"/>
    <w:rsid w:val="00C74DFD"/>
    <w:rsid w:val="00C81083"/>
    <w:rsid w:val="00C815CC"/>
    <w:rsid w:val="00C90D26"/>
    <w:rsid w:val="00C97F9C"/>
    <w:rsid w:val="00CA2A2D"/>
    <w:rsid w:val="00CA7013"/>
    <w:rsid w:val="00CB4DEF"/>
    <w:rsid w:val="00CB7808"/>
    <w:rsid w:val="00CC2BAF"/>
    <w:rsid w:val="00CD710A"/>
    <w:rsid w:val="00CE364A"/>
    <w:rsid w:val="00CE58CE"/>
    <w:rsid w:val="00D0373F"/>
    <w:rsid w:val="00D13A0C"/>
    <w:rsid w:val="00D332FA"/>
    <w:rsid w:val="00D42006"/>
    <w:rsid w:val="00D453A7"/>
    <w:rsid w:val="00D51646"/>
    <w:rsid w:val="00D5501C"/>
    <w:rsid w:val="00D5682C"/>
    <w:rsid w:val="00D56C9A"/>
    <w:rsid w:val="00D5784B"/>
    <w:rsid w:val="00D627D5"/>
    <w:rsid w:val="00D764DD"/>
    <w:rsid w:val="00D77594"/>
    <w:rsid w:val="00DA3BC8"/>
    <w:rsid w:val="00DA3D65"/>
    <w:rsid w:val="00DA58D4"/>
    <w:rsid w:val="00DB0B4E"/>
    <w:rsid w:val="00DB42B7"/>
    <w:rsid w:val="00DB787B"/>
    <w:rsid w:val="00DC2824"/>
    <w:rsid w:val="00DC4898"/>
    <w:rsid w:val="00DC6644"/>
    <w:rsid w:val="00DD0682"/>
    <w:rsid w:val="00DE5CE3"/>
    <w:rsid w:val="00DF1700"/>
    <w:rsid w:val="00E05E46"/>
    <w:rsid w:val="00E14B2B"/>
    <w:rsid w:val="00E252E3"/>
    <w:rsid w:val="00E25343"/>
    <w:rsid w:val="00E431AD"/>
    <w:rsid w:val="00E472AA"/>
    <w:rsid w:val="00E64802"/>
    <w:rsid w:val="00E6738D"/>
    <w:rsid w:val="00E72C3F"/>
    <w:rsid w:val="00E73D9E"/>
    <w:rsid w:val="00E80AA0"/>
    <w:rsid w:val="00E90C9A"/>
    <w:rsid w:val="00EA311D"/>
    <w:rsid w:val="00EA3AAA"/>
    <w:rsid w:val="00EC5A14"/>
    <w:rsid w:val="00EC6362"/>
    <w:rsid w:val="00EC6DF1"/>
    <w:rsid w:val="00EC7FB9"/>
    <w:rsid w:val="00ED55D6"/>
    <w:rsid w:val="00ED645F"/>
    <w:rsid w:val="00ED782B"/>
    <w:rsid w:val="00EE03F4"/>
    <w:rsid w:val="00EE2BF5"/>
    <w:rsid w:val="00EE5D8B"/>
    <w:rsid w:val="00EF3E6C"/>
    <w:rsid w:val="00F00A2D"/>
    <w:rsid w:val="00F00E4E"/>
    <w:rsid w:val="00F13B42"/>
    <w:rsid w:val="00F20D55"/>
    <w:rsid w:val="00F322A9"/>
    <w:rsid w:val="00F61C1B"/>
    <w:rsid w:val="00F655D8"/>
    <w:rsid w:val="00F668D8"/>
    <w:rsid w:val="00F669BC"/>
    <w:rsid w:val="00F8053C"/>
    <w:rsid w:val="00F80EF9"/>
    <w:rsid w:val="00F91CFD"/>
    <w:rsid w:val="00FB55B8"/>
    <w:rsid w:val="00FB68B7"/>
    <w:rsid w:val="00FB7CBC"/>
    <w:rsid w:val="00FC7BA9"/>
    <w:rsid w:val="00FE4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355"/>
  <w15:chartTrackingRefBased/>
  <w15:docId w15:val="{C8C1D692-A4E7-F647-841D-B6642BFB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4"/>
    <w:rPr>
      <w:rFonts w:eastAsiaTheme="majorEastAsia" w:cstheme="majorBidi"/>
      <w:color w:val="272727" w:themeColor="text1" w:themeTint="D8"/>
    </w:rPr>
  </w:style>
  <w:style w:type="paragraph" w:styleId="Title">
    <w:name w:val="Title"/>
    <w:basedOn w:val="Normal"/>
    <w:next w:val="Normal"/>
    <w:link w:val="TitleChar"/>
    <w:uiPriority w:val="10"/>
    <w:qFormat/>
    <w:rsid w:val="002E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EE4"/>
    <w:rPr>
      <w:i/>
      <w:iCs/>
      <w:color w:val="404040" w:themeColor="text1" w:themeTint="BF"/>
    </w:rPr>
  </w:style>
  <w:style w:type="paragraph" w:styleId="ListParagraph">
    <w:name w:val="List Paragraph"/>
    <w:basedOn w:val="Normal"/>
    <w:uiPriority w:val="34"/>
    <w:qFormat/>
    <w:rsid w:val="002E5EE4"/>
    <w:pPr>
      <w:ind w:left="720"/>
      <w:contextualSpacing/>
    </w:pPr>
  </w:style>
  <w:style w:type="character" w:styleId="IntenseEmphasis">
    <w:name w:val="Intense Emphasis"/>
    <w:basedOn w:val="DefaultParagraphFont"/>
    <w:uiPriority w:val="21"/>
    <w:qFormat/>
    <w:rsid w:val="002E5EE4"/>
    <w:rPr>
      <w:i/>
      <w:iCs/>
      <w:color w:val="0F4761" w:themeColor="accent1" w:themeShade="BF"/>
    </w:rPr>
  </w:style>
  <w:style w:type="paragraph" w:styleId="IntenseQuote">
    <w:name w:val="Intense Quote"/>
    <w:basedOn w:val="Normal"/>
    <w:next w:val="Normal"/>
    <w:link w:val="IntenseQuoteChar"/>
    <w:uiPriority w:val="30"/>
    <w:qFormat/>
    <w:rsid w:val="002E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E4"/>
    <w:rPr>
      <w:i/>
      <w:iCs/>
      <w:color w:val="0F4761" w:themeColor="accent1" w:themeShade="BF"/>
    </w:rPr>
  </w:style>
  <w:style w:type="character" w:styleId="IntenseReference">
    <w:name w:val="Intense Reference"/>
    <w:basedOn w:val="DefaultParagraphFont"/>
    <w:uiPriority w:val="32"/>
    <w:qFormat/>
    <w:rsid w:val="002E5EE4"/>
    <w:rPr>
      <w:b/>
      <w:bCs/>
      <w:smallCaps/>
      <w:color w:val="0F4761" w:themeColor="accent1" w:themeShade="BF"/>
      <w:spacing w:val="5"/>
    </w:rPr>
  </w:style>
  <w:style w:type="character" w:styleId="Hyperlink">
    <w:name w:val="Hyperlink"/>
    <w:uiPriority w:val="99"/>
    <w:unhideWhenUsed/>
    <w:rsid w:val="002E5EE4"/>
    <w:rPr>
      <w:color w:val="0000FF"/>
      <w:u w:val="single"/>
    </w:rPr>
  </w:style>
  <w:style w:type="paragraph" w:styleId="TOC1">
    <w:name w:val="toc 1"/>
    <w:basedOn w:val="Normal"/>
    <w:next w:val="Normal"/>
    <w:autoRedefine/>
    <w:uiPriority w:val="39"/>
    <w:unhideWhenUsed/>
    <w:rsid w:val="00386AF1"/>
    <w:pPr>
      <w:tabs>
        <w:tab w:val="right" w:leader="dot" w:pos="9658"/>
      </w:tabs>
    </w:pPr>
    <w:rPr>
      <w:rFonts w:ascii="Open Sans SemiBold" w:hAnsi="Open Sans SemiBold" w:cs="Open Sans SemiBold"/>
      <w:b/>
      <w:bCs/>
      <w:noProof/>
      <w:color w:val="002060"/>
      <w:sz w:val="36"/>
      <w:szCs w:val="36"/>
      <w:lang w:val="en-US"/>
    </w:rPr>
  </w:style>
  <w:style w:type="paragraph" w:customStyle="1" w:styleId="NoListPara">
    <w:name w:val="No List Para"/>
    <w:basedOn w:val="Normal"/>
    <w:uiPriority w:val="99"/>
    <w:rsid w:val="002E5EE4"/>
  </w:style>
  <w:style w:type="paragraph" w:styleId="TOCHeading">
    <w:name w:val="TOC Heading"/>
    <w:basedOn w:val="Heading1"/>
    <w:next w:val="Normal"/>
    <w:uiPriority w:val="39"/>
    <w:unhideWhenUsed/>
    <w:qFormat/>
    <w:rsid w:val="002C1BA0"/>
    <w:pPr>
      <w:spacing w:before="240" w:after="0" w:line="259" w:lineRule="auto"/>
      <w:outlineLvl w:val="9"/>
    </w:pPr>
    <w:rPr>
      <w:sz w:val="32"/>
      <w:szCs w:val="32"/>
      <w:lang w:val="en-US" w:eastAsia="en-US"/>
    </w:rPr>
  </w:style>
  <w:style w:type="character" w:styleId="UnresolvedMention">
    <w:name w:val="Unresolved Mention"/>
    <w:basedOn w:val="DefaultParagraphFont"/>
    <w:uiPriority w:val="99"/>
    <w:semiHidden/>
    <w:unhideWhenUsed/>
    <w:rsid w:val="00EF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5833">
      <w:bodyDiv w:val="1"/>
      <w:marLeft w:val="0"/>
      <w:marRight w:val="0"/>
      <w:marTop w:val="0"/>
      <w:marBottom w:val="0"/>
      <w:divBdr>
        <w:top w:val="none" w:sz="0" w:space="0" w:color="auto"/>
        <w:left w:val="none" w:sz="0" w:space="0" w:color="auto"/>
        <w:bottom w:val="none" w:sz="0" w:space="0" w:color="auto"/>
        <w:right w:val="none" w:sz="0" w:space="0" w:color="auto"/>
      </w:divBdr>
    </w:div>
    <w:div w:id="174460568">
      <w:bodyDiv w:val="1"/>
      <w:marLeft w:val="0"/>
      <w:marRight w:val="0"/>
      <w:marTop w:val="0"/>
      <w:marBottom w:val="0"/>
      <w:divBdr>
        <w:top w:val="none" w:sz="0" w:space="0" w:color="auto"/>
        <w:left w:val="none" w:sz="0" w:space="0" w:color="auto"/>
        <w:bottom w:val="none" w:sz="0" w:space="0" w:color="auto"/>
        <w:right w:val="none" w:sz="0" w:space="0" w:color="auto"/>
      </w:divBdr>
    </w:div>
    <w:div w:id="521480612">
      <w:bodyDiv w:val="1"/>
      <w:marLeft w:val="0"/>
      <w:marRight w:val="0"/>
      <w:marTop w:val="0"/>
      <w:marBottom w:val="0"/>
      <w:divBdr>
        <w:top w:val="none" w:sz="0" w:space="0" w:color="auto"/>
        <w:left w:val="none" w:sz="0" w:space="0" w:color="auto"/>
        <w:bottom w:val="none" w:sz="0" w:space="0" w:color="auto"/>
        <w:right w:val="none" w:sz="0" w:space="0" w:color="auto"/>
      </w:divBdr>
    </w:div>
    <w:div w:id="549266561">
      <w:bodyDiv w:val="1"/>
      <w:marLeft w:val="0"/>
      <w:marRight w:val="0"/>
      <w:marTop w:val="0"/>
      <w:marBottom w:val="0"/>
      <w:divBdr>
        <w:top w:val="none" w:sz="0" w:space="0" w:color="auto"/>
        <w:left w:val="none" w:sz="0" w:space="0" w:color="auto"/>
        <w:bottom w:val="none" w:sz="0" w:space="0" w:color="auto"/>
        <w:right w:val="none" w:sz="0" w:space="0" w:color="auto"/>
      </w:divBdr>
    </w:div>
    <w:div w:id="564874045">
      <w:bodyDiv w:val="1"/>
      <w:marLeft w:val="0"/>
      <w:marRight w:val="0"/>
      <w:marTop w:val="0"/>
      <w:marBottom w:val="0"/>
      <w:divBdr>
        <w:top w:val="none" w:sz="0" w:space="0" w:color="auto"/>
        <w:left w:val="none" w:sz="0" w:space="0" w:color="auto"/>
        <w:bottom w:val="none" w:sz="0" w:space="0" w:color="auto"/>
        <w:right w:val="none" w:sz="0" w:space="0" w:color="auto"/>
      </w:divBdr>
    </w:div>
    <w:div w:id="613637174">
      <w:bodyDiv w:val="1"/>
      <w:marLeft w:val="0"/>
      <w:marRight w:val="0"/>
      <w:marTop w:val="0"/>
      <w:marBottom w:val="0"/>
      <w:divBdr>
        <w:top w:val="none" w:sz="0" w:space="0" w:color="auto"/>
        <w:left w:val="none" w:sz="0" w:space="0" w:color="auto"/>
        <w:bottom w:val="none" w:sz="0" w:space="0" w:color="auto"/>
        <w:right w:val="none" w:sz="0" w:space="0" w:color="auto"/>
      </w:divBdr>
    </w:div>
    <w:div w:id="620962798">
      <w:bodyDiv w:val="1"/>
      <w:marLeft w:val="0"/>
      <w:marRight w:val="0"/>
      <w:marTop w:val="0"/>
      <w:marBottom w:val="0"/>
      <w:divBdr>
        <w:top w:val="none" w:sz="0" w:space="0" w:color="auto"/>
        <w:left w:val="none" w:sz="0" w:space="0" w:color="auto"/>
        <w:bottom w:val="none" w:sz="0" w:space="0" w:color="auto"/>
        <w:right w:val="none" w:sz="0" w:space="0" w:color="auto"/>
      </w:divBdr>
    </w:div>
    <w:div w:id="623200390">
      <w:bodyDiv w:val="1"/>
      <w:marLeft w:val="0"/>
      <w:marRight w:val="0"/>
      <w:marTop w:val="0"/>
      <w:marBottom w:val="0"/>
      <w:divBdr>
        <w:top w:val="none" w:sz="0" w:space="0" w:color="auto"/>
        <w:left w:val="none" w:sz="0" w:space="0" w:color="auto"/>
        <w:bottom w:val="none" w:sz="0" w:space="0" w:color="auto"/>
        <w:right w:val="none" w:sz="0" w:space="0" w:color="auto"/>
      </w:divBdr>
    </w:div>
    <w:div w:id="668404261">
      <w:bodyDiv w:val="1"/>
      <w:marLeft w:val="0"/>
      <w:marRight w:val="0"/>
      <w:marTop w:val="0"/>
      <w:marBottom w:val="0"/>
      <w:divBdr>
        <w:top w:val="none" w:sz="0" w:space="0" w:color="auto"/>
        <w:left w:val="none" w:sz="0" w:space="0" w:color="auto"/>
        <w:bottom w:val="none" w:sz="0" w:space="0" w:color="auto"/>
        <w:right w:val="none" w:sz="0" w:space="0" w:color="auto"/>
      </w:divBdr>
    </w:div>
    <w:div w:id="685447774">
      <w:bodyDiv w:val="1"/>
      <w:marLeft w:val="0"/>
      <w:marRight w:val="0"/>
      <w:marTop w:val="0"/>
      <w:marBottom w:val="0"/>
      <w:divBdr>
        <w:top w:val="none" w:sz="0" w:space="0" w:color="auto"/>
        <w:left w:val="none" w:sz="0" w:space="0" w:color="auto"/>
        <w:bottom w:val="none" w:sz="0" w:space="0" w:color="auto"/>
        <w:right w:val="none" w:sz="0" w:space="0" w:color="auto"/>
      </w:divBdr>
    </w:div>
    <w:div w:id="779380498">
      <w:bodyDiv w:val="1"/>
      <w:marLeft w:val="0"/>
      <w:marRight w:val="0"/>
      <w:marTop w:val="0"/>
      <w:marBottom w:val="0"/>
      <w:divBdr>
        <w:top w:val="none" w:sz="0" w:space="0" w:color="auto"/>
        <w:left w:val="none" w:sz="0" w:space="0" w:color="auto"/>
        <w:bottom w:val="none" w:sz="0" w:space="0" w:color="auto"/>
        <w:right w:val="none" w:sz="0" w:space="0" w:color="auto"/>
      </w:divBdr>
    </w:div>
    <w:div w:id="867987312">
      <w:bodyDiv w:val="1"/>
      <w:marLeft w:val="0"/>
      <w:marRight w:val="0"/>
      <w:marTop w:val="0"/>
      <w:marBottom w:val="0"/>
      <w:divBdr>
        <w:top w:val="none" w:sz="0" w:space="0" w:color="auto"/>
        <w:left w:val="none" w:sz="0" w:space="0" w:color="auto"/>
        <w:bottom w:val="none" w:sz="0" w:space="0" w:color="auto"/>
        <w:right w:val="none" w:sz="0" w:space="0" w:color="auto"/>
      </w:divBdr>
    </w:div>
    <w:div w:id="872231548">
      <w:bodyDiv w:val="1"/>
      <w:marLeft w:val="0"/>
      <w:marRight w:val="0"/>
      <w:marTop w:val="0"/>
      <w:marBottom w:val="0"/>
      <w:divBdr>
        <w:top w:val="none" w:sz="0" w:space="0" w:color="auto"/>
        <w:left w:val="none" w:sz="0" w:space="0" w:color="auto"/>
        <w:bottom w:val="none" w:sz="0" w:space="0" w:color="auto"/>
        <w:right w:val="none" w:sz="0" w:space="0" w:color="auto"/>
      </w:divBdr>
    </w:div>
    <w:div w:id="884760624">
      <w:bodyDiv w:val="1"/>
      <w:marLeft w:val="0"/>
      <w:marRight w:val="0"/>
      <w:marTop w:val="0"/>
      <w:marBottom w:val="0"/>
      <w:divBdr>
        <w:top w:val="none" w:sz="0" w:space="0" w:color="auto"/>
        <w:left w:val="none" w:sz="0" w:space="0" w:color="auto"/>
        <w:bottom w:val="none" w:sz="0" w:space="0" w:color="auto"/>
        <w:right w:val="none" w:sz="0" w:space="0" w:color="auto"/>
      </w:divBdr>
    </w:div>
    <w:div w:id="915554909">
      <w:bodyDiv w:val="1"/>
      <w:marLeft w:val="0"/>
      <w:marRight w:val="0"/>
      <w:marTop w:val="0"/>
      <w:marBottom w:val="0"/>
      <w:divBdr>
        <w:top w:val="none" w:sz="0" w:space="0" w:color="auto"/>
        <w:left w:val="none" w:sz="0" w:space="0" w:color="auto"/>
        <w:bottom w:val="none" w:sz="0" w:space="0" w:color="auto"/>
        <w:right w:val="none" w:sz="0" w:space="0" w:color="auto"/>
      </w:divBdr>
    </w:div>
    <w:div w:id="929043570">
      <w:bodyDiv w:val="1"/>
      <w:marLeft w:val="0"/>
      <w:marRight w:val="0"/>
      <w:marTop w:val="0"/>
      <w:marBottom w:val="0"/>
      <w:divBdr>
        <w:top w:val="none" w:sz="0" w:space="0" w:color="auto"/>
        <w:left w:val="none" w:sz="0" w:space="0" w:color="auto"/>
        <w:bottom w:val="none" w:sz="0" w:space="0" w:color="auto"/>
        <w:right w:val="none" w:sz="0" w:space="0" w:color="auto"/>
      </w:divBdr>
    </w:div>
    <w:div w:id="995498455">
      <w:bodyDiv w:val="1"/>
      <w:marLeft w:val="0"/>
      <w:marRight w:val="0"/>
      <w:marTop w:val="0"/>
      <w:marBottom w:val="0"/>
      <w:divBdr>
        <w:top w:val="none" w:sz="0" w:space="0" w:color="auto"/>
        <w:left w:val="none" w:sz="0" w:space="0" w:color="auto"/>
        <w:bottom w:val="none" w:sz="0" w:space="0" w:color="auto"/>
        <w:right w:val="none" w:sz="0" w:space="0" w:color="auto"/>
      </w:divBdr>
    </w:div>
    <w:div w:id="1014453508">
      <w:bodyDiv w:val="1"/>
      <w:marLeft w:val="0"/>
      <w:marRight w:val="0"/>
      <w:marTop w:val="0"/>
      <w:marBottom w:val="0"/>
      <w:divBdr>
        <w:top w:val="none" w:sz="0" w:space="0" w:color="auto"/>
        <w:left w:val="none" w:sz="0" w:space="0" w:color="auto"/>
        <w:bottom w:val="none" w:sz="0" w:space="0" w:color="auto"/>
        <w:right w:val="none" w:sz="0" w:space="0" w:color="auto"/>
      </w:divBdr>
    </w:div>
    <w:div w:id="1088497966">
      <w:bodyDiv w:val="1"/>
      <w:marLeft w:val="0"/>
      <w:marRight w:val="0"/>
      <w:marTop w:val="0"/>
      <w:marBottom w:val="0"/>
      <w:divBdr>
        <w:top w:val="none" w:sz="0" w:space="0" w:color="auto"/>
        <w:left w:val="none" w:sz="0" w:space="0" w:color="auto"/>
        <w:bottom w:val="none" w:sz="0" w:space="0" w:color="auto"/>
        <w:right w:val="none" w:sz="0" w:space="0" w:color="auto"/>
      </w:divBdr>
    </w:div>
    <w:div w:id="1136027427">
      <w:bodyDiv w:val="1"/>
      <w:marLeft w:val="0"/>
      <w:marRight w:val="0"/>
      <w:marTop w:val="0"/>
      <w:marBottom w:val="0"/>
      <w:divBdr>
        <w:top w:val="none" w:sz="0" w:space="0" w:color="auto"/>
        <w:left w:val="none" w:sz="0" w:space="0" w:color="auto"/>
        <w:bottom w:val="none" w:sz="0" w:space="0" w:color="auto"/>
        <w:right w:val="none" w:sz="0" w:space="0" w:color="auto"/>
      </w:divBdr>
    </w:div>
    <w:div w:id="1145125343">
      <w:bodyDiv w:val="1"/>
      <w:marLeft w:val="0"/>
      <w:marRight w:val="0"/>
      <w:marTop w:val="0"/>
      <w:marBottom w:val="0"/>
      <w:divBdr>
        <w:top w:val="none" w:sz="0" w:space="0" w:color="auto"/>
        <w:left w:val="none" w:sz="0" w:space="0" w:color="auto"/>
        <w:bottom w:val="none" w:sz="0" w:space="0" w:color="auto"/>
        <w:right w:val="none" w:sz="0" w:space="0" w:color="auto"/>
      </w:divBdr>
    </w:div>
    <w:div w:id="1161700950">
      <w:bodyDiv w:val="1"/>
      <w:marLeft w:val="0"/>
      <w:marRight w:val="0"/>
      <w:marTop w:val="0"/>
      <w:marBottom w:val="0"/>
      <w:divBdr>
        <w:top w:val="none" w:sz="0" w:space="0" w:color="auto"/>
        <w:left w:val="none" w:sz="0" w:space="0" w:color="auto"/>
        <w:bottom w:val="none" w:sz="0" w:space="0" w:color="auto"/>
        <w:right w:val="none" w:sz="0" w:space="0" w:color="auto"/>
      </w:divBdr>
    </w:div>
    <w:div w:id="1182747322">
      <w:bodyDiv w:val="1"/>
      <w:marLeft w:val="0"/>
      <w:marRight w:val="0"/>
      <w:marTop w:val="0"/>
      <w:marBottom w:val="0"/>
      <w:divBdr>
        <w:top w:val="none" w:sz="0" w:space="0" w:color="auto"/>
        <w:left w:val="none" w:sz="0" w:space="0" w:color="auto"/>
        <w:bottom w:val="none" w:sz="0" w:space="0" w:color="auto"/>
        <w:right w:val="none" w:sz="0" w:space="0" w:color="auto"/>
      </w:divBdr>
    </w:div>
    <w:div w:id="1186867791">
      <w:bodyDiv w:val="1"/>
      <w:marLeft w:val="0"/>
      <w:marRight w:val="0"/>
      <w:marTop w:val="0"/>
      <w:marBottom w:val="0"/>
      <w:divBdr>
        <w:top w:val="none" w:sz="0" w:space="0" w:color="auto"/>
        <w:left w:val="none" w:sz="0" w:space="0" w:color="auto"/>
        <w:bottom w:val="none" w:sz="0" w:space="0" w:color="auto"/>
        <w:right w:val="none" w:sz="0" w:space="0" w:color="auto"/>
      </w:divBdr>
    </w:div>
    <w:div w:id="1188526001">
      <w:bodyDiv w:val="1"/>
      <w:marLeft w:val="0"/>
      <w:marRight w:val="0"/>
      <w:marTop w:val="0"/>
      <w:marBottom w:val="0"/>
      <w:divBdr>
        <w:top w:val="none" w:sz="0" w:space="0" w:color="auto"/>
        <w:left w:val="none" w:sz="0" w:space="0" w:color="auto"/>
        <w:bottom w:val="none" w:sz="0" w:space="0" w:color="auto"/>
        <w:right w:val="none" w:sz="0" w:space="0" w:color="auto"/>
      </w:divBdr>
    </w:div>
    <w:div w:id="1266885616">
      <w:bodyDiv w:val="1"/>
      <w:marLeft w:val="0"/>
      <w:marRight w:val="0"/>
      <w:marTop w:val="0"/>
      <w:marBottom w:val="0"/>
      <w:divBdr>
        <w:top w:val="none" w:sz="0" w:space="0" w:color="auto"/>
        <w:left w:val="none" w:sz="0" w:space="0" w:color="auto"/>
        <w:bottom w:val="none" w:sz="0" w:space="0" w:color="auto"/>
        <w:right w:val="none" w:sz="0" w:space="0" w:color="auto"/>
      </w:divBdr>
    </w:div>
    <w:div w:id="1291017230">
      <w:bodyDiv w:val="1"/>
      <w:marLeft w:val="0"/>
      <w:marRight w:val="0"/>
      <w:marTop w:val="0"/>
      <w:marBottom w:val="0"/>
      <w:divBdr>
        <w:top w:val="none" w:sz="0" w:space="0" w:color="auto"/>
        <w:left w:val="none" w:sz="0" w:space="0" w:color="auto"/>
        <w:bottom w:val="none" w:sz="0" w:space="0" w:color="auto"/>
        <w:right w:val="none" w:sz="0" w:space="0" w:color="auto"/>
      </w:divBdr>
    </w:div>
    <w:div w:id="1480807932">
      <w:bodyDiv w:val="1"/>
      <w:marLeft w:val="0"/>
      <w:marRight w:val="0"/>
      <w:marTop w:val="0"/>
      <w:marBottom w:val="0"/>
      <w:divBdr>
        <w:top w:val="none" w:sz="0" w:space="0" w:color="auto"/>
        <w:left w:val="none" w:sz="0" w:space="0" w:color="auto"/>
        <w:bottom w:val="none" w:sz="0" w:space="0" w:color="auto"/>
        <w:right w:val="none" w:sz="0" w:space="0" w:color="auto"/>
      </w:divBdr>
    </w:div>
    <w:div w:id="1496452243">
      <w:bodyDiv w:val="1"/>
      <w:marLeft w:val="0"/>
      <w:marRight w:val="0"/>
      <w:marTop w:val="0"/>
      <w:marBottom w:val="0"/>
      <w:divBdr>
        <w:top w:val="none" w:sz="0" w:space="0" w:color="auto"/>
        <w:left w:val="none" w:sz="0" w:space="0" w:color="auto"/>
        <w:bottom w:val="none" w:sz="0" w:space="0" w:color="auto"/>
        <w:right w:val="none" w:sz="0" w:space="0" w:color="auto"/>
      </w:divBdr>
    </w:div>
    <w:div w:id="1544749427">
      <w:bodyDiv w:val="1"/>
      <w:marLeft w:val="0"/>
      <w:marRight w:val="0"/>
      <w:marTop w:val="0"/>
      <w:marBottom w:val="0"/>
      <w:divBdr>
        <w:top w:val="none" w:sz="0" w:space="0" w:color="auto"/>
        <w:left w:val="none" w:sz="0" w:space="0" w:color="auto"/>
        <w:bottom w:val="none" w:sz="0" w:space="0" w:color="auto"/>
        <w:right w:val="none" w:sz="0" w:space="0" w:color="auto"/>
      </w:divBdr>
    </w:div>
    <w:div w:id="1545823960">
      <w:bodyDiv w:val="1"/>
      <w:marLeft w:val="0"/>
      <w:marRight w:val="0"/>
      <w:marTop w:val="0"/>
      <w:marBottom w:val="0"/>
      <w:divBdr>
        <w:top w:val="none" w:sz="0" w:space="0" w:color="auto"/>
        <w:left w:val="none" w:sz="0" w:space="0" w:color="auto"/>
        <w:bottom w:val="none" w:sz="0" w:space="0" w:color="auto"/>
        <w:right w:val="none" w:sz="0" w:space="0" w:color="auto"/>
      </w:divBdr>
    </w:div>
    <w:div w:id="1580090578">
      <w:bodyDiv w:val="1"/>
      <w:marLeft w:val="0"/>
      <w:marRight w:val="0"/>
      <w:marTop w:val="0"/>
      <w:marBottom w:val="0"/>
      <w:divBdr>
        <w:top w:val="none" w:sz="0" w:space="0" w:color="auto"/>
        <w:left w:val="none" w:sz="0" w:space="0" w:color="auto"/>
        <w:bottom w:val="none" w:sz="0" w:space="0" w:color="auto"/>
        <w:right w:val="none" w:sz="0" w:space="0" w:color="auto"/>
      </w:divBdr>
    </w:div>
    <w:div w:id="1583563800">
      <w:bodyDiv w:val="1"/>
      <w:marLeft w:val="0"/>
      <w:marRight w:val="0"/>
      <w:marTop w:val="0"/>
      <w:marBottom w:val="0"/>
      <w:divBdr>
        <w:top w:val="none" w:sz="0" w:space="0" w:color="auto"/>
        <w:left w:val="none" w:sz="0" w:space="0" w:color="auto"/>
        <w:bottom w:val="none" w:sz="0" w:space="0" w:color="auto"/>
        <w:right w:val="none" w:sz="0" w:space="0" w:color="auto"/>
      </w:divBdr>
    </w:div>
    <w:div w:id="1615285395">
      <w:bodyDiv w:val="1"/>
      <w:marLeft w:val="0"/>
      <w:marRight w:val="0"/>
      <w:marTop w:val="0"/>
      <w:marBottom w:val="0"/>
      <w:divBdr>
        <w:top w:val="none" w:sz="0" w:space="0" w:color="auto"/>
        <w:left w:val="none" w:sz="0" w:space="0" w:color="auto"/>
        <w:bottom w:val="none" w:sz="0" w:space="0" w:color="auto"/>
        <w:right w:val="none" w:sz="0" w:space="0" w:color="auto"/>
      </w:divBdr>
    </w:div>
    <w:div w:id="1692412895">
      <w:bodyDiv w:val="1"/>
      <w:marLeft w:val="0"/>
      <w:marRight w:val="0"/>
      <w:marTop w:val="0"/>
      <w:marBottom w:val="0"/>
      <w:divBdr>
        <w:top w:val="none" w:sz="0" w:space="0" w:color="auto"/>
        <w:left w:val="none" w:sz="0" w:space="0" w:color="auto"/>
        <w:bottom w:val="none" w:sz="0" w:space="0" w:color="auto"/>
        <w:right w:val="none" w:sz="0" w:space="0" w:color="auto"/>
      </w:divBdr>
    </w:div>
    <w:div w:id="1730886180">
      <w:bodyDiv w:val="1"/>
      <w:marLeft w:val="0"/>
      <w:marRight w:val="0"/>
      <w:marTop w:val="0"/>
      <w:marBottom w:val="0"/>
      <w:divBdr>
        <w:top w:val="none" w:sz="0" w:space="0" w:color="auto"/>
        <w:left w:val="none" w:sz="0" w:space="0" w:color="auto"/>
        <w:bottom w:val="none" w:sz="0" w:space="0" w:color="auto"/>
        <w:right w:val="none" w:sz="0" w:space="0" w:color="auto"/>
      </w:divBdr>
    </w:div>
    <w:div w:id="1757551363">
      <w:bodyDiv w:val="1"/>
      <w:marLeft w:val="0"/>
      <w:marRight w:val="0"/>
      <w:marTop w:val="0"/>
      <w:marBottom w:val="0"/>
      <w:divBdr>
        <w:top w:val="none" w:sz="0" w:space="0" w:color="auto"/>
        <w:left w:val="none" w:sz="0" w:space="0" w:color="auto"/>
        <w:bottom w:val="none" w:sz="0" w:space="0" w:color="auto"/>
        <w:right w:val="none" w:sz="0" w:space="0" w:color="auto"/>
      </w:divBdr>
    </w:div>
    <w:div w:id="1815172920">
      <w:bodyDiv w:val="1"/>
      <w:marLeft w:val="0"/>
      <w:marRight w:val="0"/>
      <w:marTop w:val="0"/>
      <w:marBottom w:val="0"/>
      <w:divBdr>
        <w:top w:val="none" w:sz="0" w:space="0" w:color="auto"/>
        <w:left w:val="none" w:sz="0" w:space="0" w:color="auto"/>
        <w:bottom w:val="none" w:sz="0" w:space="0" w:color="auto"/>
        <w:right w:val="none" w:sz="0" w:space="0" w:color="auto"/>
      </w:divBdr>
    </w:div>
    <w:div w:id="1840657698">
      <w:bodyDiv w:val="1"/>
      <w:marLeft w:val="0"/>
      <w:marRight w:val="0"/>
      <w:marTop w:val="0"/>
      <w:marBottom w:val="0"/>
      <w:divBdr>
        <w:top w:val="none" w:sz="0" w:space="0" w:color="auto"/>
        <w:left w:val="none" w:sz="0" w:space="0" w:color="auto"/>
        <w:bottom w:val="none" w:sz="0" w:space="0" w:color="auto"/>
        <w:right w:val="none" w:sz="0" w:space="0" w:color="auto"/>
      </w:divBdr>
    </w:div>
    <w:div w:id="1879589763">
      <w:bodyDiv w:val="1"/>
      <w:marLeft w:val="0"/>
      <w:marRight w:val="0"/>
      <w:marTop w:val="0"/>
      <w:marBottom w:val="0"/>
      <w:divBdr>
        <w:top w:val="none" w:sz="0" w:space="0" w:color="auto"/>
        <w:left w:val="none" w:sz="0" w:space="0" w:color="auto"/>
        <w:bottom w:val="none" w:sz="0" w:space="0" w:color="auto"/>
        <w:right w:val="none" w:sz="0" w:space="0" w:color="auto"/>
      </w:divBdr>
    </w:div>
    <w:div w:id="1884947724">
      <w:bodyDiv w:val="1"/>
      <w:marLeft w:val="0"/>
      <w:marRight w:val="0"/>
      <w:marTop w:val="0"/>
      <w:marBottom w:val="0"/>
      <w:divBdr>
        <w:top w:val="none" w:sz="0" w:space="0" w:color="auto"/>
        <w:left w:val="none" w:sz="0" w:space="0" w:color="auto"/>
        <w:bottom w:val="none" w:sz="0" w:space="0" w:color="auto"/>
        <w:right w:val="none" w:sz="0" w:space="0" w:color="auto"/>
      </w:divBdr>
    </w:div>
    <w:div w:id="1885289310">
      <w:bodyDiv w:val="1"/>
      <w:marLeft w:val="0"/>
      <w:marRight w:val="0"/>
      <w:marTop w:val="0"/>
      <w:marBottom w:val="0"/>
      <w:divBdr>
        <w:top w:val="none" w:sz="0" w:space="0" w:color="auto"/>
        <w:left w:val="none" w:sz="0" w:space="0" w:color="auto"/>
        <w:bottom w:val="none" w:sz="0" w:space="0" w:color="auto"/>
        <w:right w:val="none" w:sz="0" w:space="0" w:color="auto"/>
      </w:divBdr>
    </w:div>
    <w:div w:id="1922449971">
      <w:bodyDiv w:val="1"/>
      <w:marLeft w:val="0"/>
      <w:marRight w:val="0"/>
      <w:marTop w:val="0"/>
      <w:marBottom w:val="0"/>
      <w:divBdr>
        <w:top w:val="none" w:sz="0" w:space="0" w:color="auto"/>
        <w:left w:val="none" w:sz="0" w:space="0" w:color="auto"/>
        <w:bottom w:val="none" w:sz="0" w:space="0" w:color="auto"/>
        <w:right w:val="none" w:sz="0" w:space="0" w:color="auto"/>
      </w:divBdr>
    </w:div>
    <w:div w:id="1974171755">
      <w:bodyDiv w:val="1"/>
      <w:marLeft w:val="0"/>
      <w:marRight w:val="0"/>
      <w:marTop w:val="0"/>
      <w:marBottom w:val="0"/>
      <w:divBdr>
        <w:top w:val="none" w:sz="0" w:space="0" w:color="auto"/>
        <w:left w:val="none" w:sz="0" w:space="0" w:color="auto"/>
        <w:bottom w:val="none" w:sz="0" w:space="0" w:color="auto"/>
        <w:right w:val="none" w:sz="0" w:space="0" w:color="auto"/>
      </w:divBdr>
    </w:div>
    <w:div w:id="2042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lind@tpg.com.au" TargetMode="External"/><Relationship Id="rId13" Type="http://schemas.openxmlformats.org/officeDocument/2006/relationships/hyperlink" Target="mailto:admin@canberrablindsociety.org.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vents@canberrablindsociety.org.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berrablindsociety.org.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anberrablindsociety.org.au" TargetMode="External"/><Relationship Id="rId14" Type="http://schemas.openxmlformats.org/officeDocument/2006/relationships/hyperlink" Target="mailto:volunteers@canberrablindsociety.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4A53-BDFA-46EF-AACA-45AE611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Doney</dc:creator>
  <cp:keywords/>
  <dc:description/>
  <cp:lastModifiedBy>CBS</cp:lastModifiedBy>
  <cp:revision>63</cp:revision>
  <cp:lastPrinted>2025-03-06T02:52:00Z</cp:lastPrinted>
  <dcterms:created xsi:type="dcterms:W3CDTF">2025-04-16T03:36:00Z</dcterms:created>
  <dcterms:modified xsi:type="dcterms:W3CDTF">2025-05-28T01:04:00Z</dcterms:modified>
</cp:coreProperties>
</file>