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1C8A" w14:textId="212EC014" w:rsidR="002A02A7" w:rsidRPr="007A5319" w:rsidRDefault="00D321A5">
      <w:pPr>
        <w:rPr>
          <w:rFonts w:ascii="Open Sans" w:hAnsi="Open Sans" w:cs="Open Sans"/>
          <w:sz w:val="36"/>
          <w:szCs w:val="36"/>
        </w:rPr>
      </w:pPr>
      <w:r w:rsidRPr="007A5319">
        <w:rPr>
          <w:rFonts w:ascii="Open Sans" w:hAnsi="Open Sans" w:cs="Open Sans"/>
          <w:noProof/>
          <w:sz w:val="36"/>
          <w:szCs w:val="36"/>
        </w:rPr>
        <w:drawing>
          <wp:inline distT="0" distB="0" distL="0" distR="0" wp14:anchorId="198B7D16" wp14:editId="744F5BA5">
            <wp:extent cx="5727700" cy="3143250"/>
            <wp:effectExtent l="0" t="0" r="0" b="0"/>
            <wp:docPr id="15" name="Picture 15" descr="Canberra Blind Socie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nberra Blind Society Logo&#10;"/>
                    <pic:cNvPicPr/>
                  </pic:nvPicPr>
                  <pic:blipFill>
                    <a:blip r:embed="rId5" cstate="email">
                      <a:extLst>
                        <a:ext uri="{28A0092B-C50C-407E-A947-70E740481C1C}">
                          <a14:useLocalDpi xmlns:a14="http://schemas.microsoft.com/office/drawing/2010/main"/>
                        </a:ext>
                      </a:extLst>
                    </a:blip>
                    <a:stretch>
                      <a:fillRect/>
                    </a:stretch>
                  </pic:blipFill>
                  <pic:spPr>
                    <a:xfrm>
                      <a:off x="0" y="0"/>
                      <a:ext cx="5727700" cy="3143250"/>
                    </a:xfrm>
                    <a:prstGeom prst="rect">
                      <a:avLst/>
                    </a:prstGeom>
                  </pic:spPr>
                </pic:pic>
              </a:graphicData>
            </a:graphic>
          </wp:inline>
        </w:drawing>
      </w:r>
    </w:p>
    <w:p w14:paraId="7AB65BEF" w14:textId="40F1E13A" w:rsidR="002A02A7" w:rsidRPr="007A5319" w:rsidRDefault="002A02A7">
      <w:pPr>
        <w:rPr>
          <w:rFonts w:ascii="Open Sans" w:hAnsi="Open Sans" w:cs="Open Sans"/>
          <w:sz w:val="36"/>
          <w:szCs w:val="36"/>
        </w:rPr>
      </w:pPr>
    </w:p>
    <w:p w14:paraId="11E458BC" w14:textId="7B1A088D" w:rsidR="001029E9" w:rsidRPr="007A5319" w:rsidRDefault="001B6658" w:rsidP="00044627">
      <w:pPr>
        <w:jc w:val="center"/>
        <w:rPr>
          <w:rFonts w:ascii="Open Sans" w:hAnsi="Open Sans" w:cs="Open Sans"/>
          <w:b/>
          <w:bCs/>
          <w:sz w:val="36"/>
          <w:szCs w:val="36"/>
        </w:rPr>
      </w:pPr>
      <w:r w:rsidRPr="007A5319">
        <w:rPr>
          <w:rFonts w:ascii="Open Sans" w:hAnsi="Open Sans" w:cs="Open Sans"/>
          <w:b/>
          <w:bCs/>
          <w:sz w:val="36"/>
          <w:szCs w:val="36"/>
        </w:rPr>
        <w:t>October</w:t>
      </w:r>
      <w:r w:rsidR="002A02A7" w:rsidRPr="007A5319">
        <w:rPr>
          <w:rFonts w:ascii="Open Sans" w:hAnsi="Open Sans" w:cs="Open Sans"/>
          <w:b/>
          <w:bCs/>
          <w:sz w:val="36"/>
          <w:szCs w:val="36"/>
        </w:rPr>
        <w:t xml:space="preserve"> </w:t>
      </w:r>
      <w:r w:rsidR="00CF658B" w:rsidRPr="007A5319">
        <w:rPr>
          <w:rFonts w:ascii="Open Sans" w:hAnsi="Open Sans" w:cs="Open Sans"/>
          <w:b/>
          <w:bCs/>
          <w:sz w:val="36"/>
          <w:szCs w:val="36"/>
        </w:rPr>
        <w:t xml:space="preserve">2022 </w:t>
      </w:r>
    </w:p>
    <w:p w14:paraId="1A5A47C3" w14:textId="7EAB6F93" w:rsidR="002A02A7" w:rsidRPr="007A5319" w:rsidRDefault="002A02A7" w:rsidP="00044627">
      <w:pPr>
        <w:jc w:val="center"/>
        <w:rPr>
          <w:rFonts w:ascii="Open Sans" w:hAnsi="Open Sans" w:cs="Open Sans"/>
          <w:b/>
          <w:bCs/>
          <w:sz w:val="36"/>
          <w:szCs w:val="36"/>
        </w:rPr>
      </w:pPr>
      <w:r w:rsidRPr="007A5319">
        <w:rPr>
          <w:rFonts w:ascii="Open Sans" w:hAnsi="Open Sans" w:cs="Open Sans"/>
          <w:b/>
          <w:bCs/>
          <w:sz w:val="36"/>
          <w:szCs w:val="36"/>
        </w:rPr>
        <w:t>Announcements</w:t>
      </w:r>
    </w:p>
    <w:p w14:paraId="203CEAFF" w14:textId="7D1BB7C7" w:rsidR="002A02A7" w:rsidRPr="007A5319" w:rsidRDefault="00E37D30">
      <w:pPr>
        <w:rPr>
          <w:rFonts w:ascii="Open Sans" w:hAnsi="Open Sans" w:cs="Open Sans"/>
          <w:sz w:val="36"/>
          <w:szCs w:val="36"/>
        </w:rPr>
      </w:pPr>
      <w:r>
        <w:rPr>
          <w:rFonts w:ascii="Open Sans" w:eastAsia="Times New Roman" w:hAnsi="Open Sans" w:cs="Open Sans"/>
          <w:noProof/>
          <w:sz w:val="36"/>
          <w:szCs w:val="36"/>
          <w:lang w:eastAsia="en-GB"/>
        </w:rPr>
        <w:pict w14:anchorId="2B665032">
          <v:rect id="_x0000_i1046" alt="" style="width:449.05pt;height:.05pt;mso-width-percent:0;mso-height-percent:0;mso-width-percent:0;mso-height-percent:0" o:hrpct="995" o:hralign="center" o:hrstd="t" o:hr="t" fillcolor="#a0a0a0" stroked="f"/>
        </w:pict>
      </w:r>
    </w:p>
    <w:p w14:paraId="6AB0DCE5" w14:textId="248D3075" w:rsidR="002A02A7" w:rsidRPr="007A5319" w:rsidRDefault="002A02A7" w:rsidP="00044627">
      <w:pPr>
        <w:jc w:val="center"/>
        <w:rPr>
          <w:rFonts w:ascii="Open Sans" w:hAnsi="Open Sans" w:cs="Open Sans"/>
          <w:sz w:val="36"/>
          <w:szCs w:val="36"/>
        </w:rPr>
      </w:pPr>
    </w:p>
    <w:p w14:paraId="01FE0333" w14:textId="77777777" w:rsidR="007A5319" w:rsidRDefault="001B6658" w:rsidP="00671616">
      <w:pPr>
        <w:rPr>
          <w:rFonts w:ascii="Open Sans" w:hAnsi="Open Sans" w:cs="Open Sans"/>
          <w:sz w:val="36"/>
          <w:szCs w:val="36"/>
        </w:rPr>
      </w:pPr>
      <w:r w:rsidRPr="007A5319">
        <w:rPr>
          <w:rStyle w:val="Strong"/>
          <w:rFonts w:ascii="Open Sans" w:hAnsi="Open Sans" w:cs="Open Sans"/>
          <w:sz w:val="36"/>
          <w:szCs w:val="36"/>
        </w:rPr>
        <w:t>Canberra Symphony orchestra</w:t>
      </w:r>
      <w:r w:rsidRPr="007A5319">
        <w:rPr>
          <w:rFonts w:ascii="Open Sans" w:hAnsi="Open Sans" w:cs="Open Sans"/>
          <w:sz w:val="36"/>
          <w:szCs w:val="36"/>
        </w:rPr>
        <w:br/>
        <w:t> </w:t>
      </w:r>
      <w:r w:rsidRPr="007A5319">
        <w:rPr>
          <w:rFonts w:ascii="Open Sans" w:hAnsi="Open Sans" w:cs="Open Sans"/>
          <w:sz w:val="36"/>
          <w:szCs w:val="36"/>
        </w:rPr>
        <w:br/>
        <w:t>On the 15</w:t>
      </w:r>
      <w:r w:rsidRPr="007A5319">
        <w:rPr>
          <w:rFonts w:ascii="Open Sans" w:hAnsi="Open Sans" w:cs="Open Sans"/>
          <w:sz w:val="36"/>
          <w:szCs w:val="36"/>
          <w:vertAlign w:val="superscript"/>
        </w:rPr>
        <w:t>th</w:t>
      </w:r>
      <w:r w:rsidRPr="007A5319">
        <w:rPr>
          <w:rFonts w:ascii="Open Sans" w:hAnsi="Open Sans" w:cs="Open Sans"/>
          <w:sz w:val="36"/>
          <w:szCs w:val="36"/>
        </w:rPr>
        <w:t xml:space="preserve"> of September, Canberra Blind Society clients were given tickets by Helping Hands to attend the War and Peace performance by Canberra Symphony Orchestra. The orchestra was conducted by Sam Weller with a special performance from Kristian Chong on the piano. It was a fabulous night filled with incredibly talented musicians. Each piece the Canberra Symphony Orchestra played created different stories for the audience to engage in. We are extremely thankful to Helping Hands for </w:t>
      </w:r>
      <w:r w:rsidRPr="007A5319">
        <w:rPr>
          <w:rFonts w:ascii="Open Sans" w:hAnsi="Open Sans" w:cs="Open Sans"/>
          <w:sz w:val="36"/>
          <w:szCs w:val="36"/>
        </w:rPr>
        <w:lastRenderedPageBreak/>
        <w:t>providing the tickets for the event and letting our clients enjoy a wonderful night.</w:t>
      </w:r>
    </w:p>
    <w:p w14:paraId="3C5A2E6E" w14:textId="08CD6BEF" w:rsidR="00671616" w:rsidRPr="007A5319" w:rsidRDefault="00E37D30" w:rsidP="00671616">
      <w:pPr>
        <w:rPr>
          <w:rFonts w:ascii="Open Sans" w:hAnsi="Open Sans" w:cs="Open Sans"/>
          <w:sz w:val="36"/>
          <w:szCs w:val="36"/>
        </w:rPr>
      </w:pPr>
      <w:r>
        <w:rPr>
          <w:rFonts w:ascii="Open Sans" w:eastAsia="Times New Roman" w:hAnsi="Open Sans" w:cs="Open Sans"/>
          <w:noProof/>
          <w:sz w:val="36"/>
          <w:szCs w:val="36"/>
          <w:lang w:eastAsia="en-GB"/>
        </w:rPr>
        <w:pict w14:anchorId="4BB27057">
          <v:rect id="_x0000_i1045" alt="" style="width:449.05pt;height:.05pt;mso-width-percent:0;mso-height-percent:0;mso-width-percent:0;mso-height-percent:0" o:hrpct="995" o:hralign="center" o:hrstd="t" o:hr="t" fillcolor="#a0a0a0" stroked="f"/>
        </w:pict>
      </w:r>
      <w:r>
        <w:rPr>
          <w:rFonts w:ascii="Open Sans" w:hAnsi="Open Sans" w:cs="Open Sans"/>
          <w:noProof/>
          <w:sz w:val="36"/>
          <w:szCs w:val="36"/>
        </w:rPr>
        <w:pict w14:anchorId="3884B19C">
          <v:rect id="_x0000_i1044" alt="" style="width:449.95pt;height:.05pt;mso-width-percent:0;mso-height-percent:0;mso-width-percent:0;mso-height-percent:0" o:hrpct="997" o:hralign="center" o:hrstd="t" o:hr="t" fillcolor="#a0a0a0" stroked="f"/>
        </w:pict>
      </w:r>
    </w:p>
    <w:p w14:paraId="6AA678A0" w14:textId="77777777" w:rsidR="001B6658" w:rsidRPr="007A5319" w:rsidRDefault="001B6658" w:rsidP="001B6658">
      <w:pPr>
        <w:rPr>
          <w:rFonts w:ascii="Open Sans" w:hAnsi="Open Sans" w:cs="Open Sans"/>
          <w:sz w:val="36"/>
          <w:szCs w:val="36"/>
        </w:rPr>
      </w:pPr>
      <w:r w:rsidRPr="007A5319">
        <w:rPr>
          <w:rStyle w:val="Strong"/>
          <w:rFonts w:ascii="Open Sans" w:hAnsi="Open Sans" w:cs="Open Sans"/>
          <w:sz w:val="36"/>
          <w:szCs w:val="36"/>
        </w:rPr>
        <w:t>Melbourne Cup party</w:t>
      </w:r>
      <w:r w:rsidRPr="007A5319">
        <w:rPr>
          <w:rFonts w:ascii="Open Sans" w:hAnsi="Open Sans" w:cs="Open Sans"/>
          <w:sz w:val="36"/>
          <w:szCs w:val="36"/>
        </w:rPr>
        <w:br/>
        <w:t>Members and friends are invited to a lunch party to celebrate the great race – Melbourne Cup. There will be sweeps available so bring along some coins. We will listen to the race, eat yummy food and drinks and there will be prizes for best hat. This is also a great opportunity to talk with volunteers and staff members.</w:t>
      </w:r>
      <w:r w:rsidRPr="007A5319">
        <w:rPr>
          <w:rFonts w:ascii="Open Sans" w:hAnsi="Open Sans" w:cs="Open Sans"/>
          <w:sz w:val="36"/>
          <w:szCs w:val="36"/>
        </w:rPr>
        <w:br/>
        <w:t>If you are interested come along to the Griffin Centre on Tuesday 1 November 2022, 12.30 – 2.30 pm. The party will be held in Room 6, Level 1, Griffin Centre.</w:t>
      </w:r>
      <w:r w:rsidRPr="007A5319">
        <w:rPr>
          <w:rFonts w:ascii="Open Sans" w:hAnsi="Open Sans" w:cs="Open Sans"/>
          <w:sz w:val="36"/>
          <w:szCs w:val="36"/>
        </w:rPr>
        <w:br/>
        <w:t xml:space="preserve">If you are interested to join us for the Melbourne Cup party please contact Deb on 02 6247 4580 or email </w:t>
      </w:r>
      <w:hyperlink r:id="rId6" w:history="1">
        <w:r w:rsidRPr="007A5319">
          <w:rPr>
            <w:rStyle w:val="Hyperlink"/>
            <w:rFonts w:ascii="Open Sans" w:hAnsi="Open Sans" w:cs="Open Sans"/>
            <w:sz w:val="36"/>
            <w:szCs w:val="36"/>
          </w:rPr>
          <w:t>events@canberrablindsociety.org.au</w:t>
        </w:r>
      </w:hyperlink>
      <w:r w:rsidRPr="007A5319">
        <w:rPr>
          <w:rFonts w:ascii="Open Sans" w:hAnsi="Open Sans" w:cs="Open Sans"/>
          <w:sz w:val="36"/>
          <w:szCs w:val="36"/>
        </w:rPr>
        <w:t xml:space="preserve">  </w:t>
      </w:r>
      <w:r w:rsidRPr="007A5319">
        <w:rPr>
          <w:rFonts w:ascii="Open Sans" w:hAnsi="Open Sans" w:cs="Open Sans"/>
          <w:sz w:val="36"/>
          <w:szCs w:val="36"/>
        </w:rPr>
        <w:br/>
        <w:t xml:space="preserve">Every effort is made to ensure that clients who have difficulty in travelling are provided with transport, please email </w:t>
      </w:r>
      <w:hyperlink r:id="rId7" w:history="1">
        <w:r w:rsidRPr="007A5319">
          <w:rPr>
            <w:rStyle w:val="Hyperlink"/>
            <w:rFonts w:ascii="Open Sans" w:hAnsi="Open Sans" w:cs="Open Sans"/>
            <w:sz w:val="36"/>
            <w:szCs w:val="36"/>
          </w:rPr>
          <w:t>volunteers@canberrablindsociety.org.au</w:t>
        </w:r>
      </w:hyperlink>
      <w:r w:rsidRPr="007A5319">
        <w:rPr>
          <w:rFonts w:ascii="Open Sans" w:hAnsi="Open Sans" w:cs="Open Sans"/>
          <w:sz w:val="36"/>
          <w:szCs w:val="36"/>
        </w:rPr>
        <w:t xml:space="preserve"> if you require transport.</w:t>
      </w:r>
    </w:p>
    <w:p w14:paraId="6C5D3901" w14:textId="31F7DE31" w:rsidR="002A02A7" w:rsidRPr="007A5319" w:rsidRDefault="00E37D30" w:rsidP="002A02A7">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63FED5C6">
          <v:rect id="_x0000_i1043" alt="" style="width:449.05pt;height:.05pt;mso-width-percent:0;mso-height-percent:0;mso-width-percent:0;mso-height-percent:0" o:hrpct="995" o:hralign="center" o:hrstd="t" o:hr="t" fillcolor="#a0a0a0" stroked="f"/>
        </w:pict>
      </w:r>
      <w:r>
        <w:rPr>
          <w:rFonts w:ascii="Open Sans" w:eastAsia="Times New Roman" w:hAnsi="Open Sans" w:cs="Open Sans"/>
          <w:noProof/>
          <w:sz w:val="36"/>
          <w:szCs w:val="36"/>
          <w:lang w:eastAsia="en-GB"/>
        </w:rPr>
        <w:pict w14:anchorId="71F42C7A">
          <v:rect id="_x0000_i1042" alt="" style="width:449.05pt;height:.05pt;mso-width-percent:0;mso-height-percent:0;mso-width-percent:0;mso-height-percent:0" o:hrpct="995" o:hralign="center" o:hrstd="t" o:hr="t" fillcolor="#a0a0a0" stroked="f"/>
        </w:pict>
      </w:r>
    </w:p>
    <w:p w14:paraId="065CC583" w14:textId="77777777" w:rsidR="00671616" w:rsidRPr="007A5319" w:rsidRDefault="00671616" w:rsidP="001B6658">
      <w:pPr>
        <w:rPr>
          <w:rFonts w:ascii="Open Sans" w:eastAsia="Times New Roman" w:hAnsi="Open Sans" w:cs="Open Sans"/>
          <w:b/>
          <w:bCs/>
          <w:sz w:val="36"/>
          <w:szCs w:val="36"/>
          <w:lang w:eastAsia="en-GB"/>
        </w:rPr>
      </w:pPr>
    </w:p>
    <w:p w14:paraId="4EAEEC5A" w14:textId="77777777" w:rsidR="001B6658" w:rsidRPr="007A5319" w:rsidRDefault="001B6658" w:rsidP="001B6658">
      <w:pPr>
        <w:rPr>
          <w:rStyle w:val="Strong"/>
          <w:rFonts w:ascii="Open Sans" w:hAnsi="Open Sans" w:cs="Open Sans"/>
          <w:sz w:val="36"/>
          <w:szCs w:val="36"/>
        </w:rPr>
      </w:pPr>
      <w:r w:rsidRPr="007A5319">
        <w:rPr>
          <w:rStyle w:val="Strong"/>
          <w:rFonts w:ascii="Open Sans" w:hAnsi="Open Sans" w:cs="Open Sans"/>
          <w:sz w:val="36"/>
          <w:szCs w:val="36"/>
        </w:rPr>
        <w:t>Mountain Trails Camp</w:t>
      </w:r>
    </w:p>
    <w:p w14:paraId="3935718A" w14:textId="4337CC8C" w:rsidR="00671616" w:rsidRPr="007A5319" w:rsidRDefault="001B6658" w:rsidP="001B6658">
      <w:pPr>
        <w:rPr>
          <w:rFonts w:ascii="Open Sans" w:eastAsia="Times New Roman" w:hAnsi="Open Sans" w:cs="Open Sans"/>
          <w:b/>
          <w:bCs/>
          <w:sz w:val="36"/>
          <w:szCs w:val="36"/>
          <w:lang w:eastAsia="en-GB"/>
        </w:rPr>
      </w:pPr>
      <w:r w:rsidRPr="007A5319">
        <w:rPr>
          <w:rFonts w:ascii="Open Sans" w:hAnsi="Open Sans" w:cs="Open Sans"/>
          <w:sz w:val="36"/>
          <w:szCs w:val="36"/>
        </w:rPr>
        <w:br/>
        <w:t xml:space="preserve">On Saturday 3 and Sunday 4 December 2022, </w:t>
      </w:r>
      <w:r w:rsidRPr="007A5319">
        <w:rPr>
          <w:rFonts w:ascii="Open Sans" w:hAnsi="Open Sans" w:cs="Open Sans"/>
          <w:sz w:val="36"/>
          <w:szCs w:val="36"/>
        </w:rPr>
        <w:lastRenderedPageBreak/>
        <w:t xml:space="preserve">Canberra Blind Society would like to bring some of our members and clients to Mountain Trails camp to experience a range of bush activities including horseback riding, swimming, canoeing, </w:t>
      </w:r>
      <w:proofErr w:type="gramStart"/>
      <w:r w:rsidRPr="007A5319">
        <w:rPr>
          <w:rFonts w:ascii="Open Sans" w:hAnsi="Open Sans" w:cs="Open Sans"/>
          <w:sz w:val="36"/>
          <w:szCs w:val="36"/>
        </w:rPr>
        <w:t>bushwalking</w:t>
      </w:r>
      <w:proofErr w:type="gramEnd"/>
      <w:r w:rsidRPr="007A5319">
        <w:rPr>
          <w:rFonts w:ascii="Open Sans" w:hAnsi="Open Sans" w:cs="Open Sans"/>
          <w:sz w:val="36"/>
          <w:szCs w:val="36"/>
        </w:rPr>
        <w:t xml:space="preserve"> and whip cracking.</w:t>
      </w:r>
      <w:r w:rsidRPr="007A5319">
        <w:rPr>
          <w:rFonts w:ascii="Open Sans" w:hAnsi="Open Sans" w:cs="Open Sans"/>
          <w:sz w:val="36"/>
          <w:szCs w:val="36"/>
        </w:rPr>
        <w:br/>
        <w:t>Mountain Trails is uniquely located within a picturesque valley in the Brindabella ranges. Clients and members will encounter a real wilderness experience away from the distractions of the city. Mountain Trails is approximately 1.5 hours from Canberra. </w:t>
      </w:r>
      <w:r w:rsidRPr="007A5319">
        <w:rPr>
          <w:rFonts w:ascii="Open Sans" w:hAnsi="Open Sans" w:cs="Open Sans"/>
          <w:sz w:val="36"/>
          <w:szCs w:val="36"/>
        </w:rPr>
        <w:br/>
        <w:t xml:space="preserve">If you are interested to join us, please contact Deb on 6247 4580 or email </w:t>
      </w:r>
      <w:hyperlink r:id="rId8" w:history="1">
        <w:r w:rsidRPr="007A5319">
          <w:rPr>
            <w:rStyle w:val="Hyperlink"/>
            <w:rFonts w:ascii="Open Sans" w:hAnsi="Open Sans" w:cs="Open Sans"/>
            <w:sz w:val="36"/>
            <w:szCs w:val="36"/>
          </w:rPr>
          <w:t>events@canberrablindsociety.org.au</w:t>
        </w:r>
      </w:hyperlink>
      <w:r w:rsidRPr="007A5319">
        <w:rPr>
          <w:rFonts w:ascii="Open Sans" w:hAnsi="Open Sans" w:cs="Open Sans"/>
          <w:sz w:val="36"/>
          <w:szCs w:val="36"/>
        </w:rPr>
        <w:br/>
        <w:t> </w:t>
      </w:r>
    </w:p>
    <w:p w14:paraId="02982BC9" w14:textId="1B38A7DC" w:rsidR="00D427AB" w:rsidRPr="007A5319" w:rsidRDefault="00E37D30" w:rsidP="00D427AB">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39814FA7">
          <v:rect id="_x0000_i1041" alt="" style="width:449.05pt;height:.05pt;mso-width-percent:0;mso-height-percent:0;mso-width-percent:0;mso-height-percent:0" o:hrpct="995" o:hralign="center" o:hrstd="t" o:hr="t" fillcolor="#a0a0a0" stroked="f"/>
        </w:pict>
      </w:r>
    </w:p>
    <w:p w14:paraId="22D460F0" w14:textId="77777777" w:rsidR="00D427AB" w:rsidRPr="007A5319" w:rsidRDefault="00E37D30" w:rsidP="00D427AB">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30D9832D">
          <v:rect id="_x0000_i1040" alt="" style="width:449.05pt;height:.05pt;mso-width-percent:0;mso-height-percent:0;mso-width-percent:0;mso-height-percent:0" o:hrpct="995" o:hralign="center" o:hrstd="t" o:hr="t" fillcolor="#a0a0a0" stroked="f"/>
        </w:pict>
      </w:r>
    </w:p>
    <w:p w14:paraId="0D13D818" w14:textId="4D83FB8D" w:rsidR="00D427AB" w:rsidRPr="007A5319" w:rsidRDefault="001B6658" w:rsidP="002A02A7">
      <w:pPr>
        <w:rPr>
          <w:rFonts w:ascii="Open Sans" w:eastAsia="Times New Roman" w:hAnsi="Open Sans" w:cs="Open Sans"/>
          <w:sz w:val="36"/>
          <w:szCs w:val="36"/>
          <w:lang w:eastAsia="en-GB"/>
        </w:rPr>
      </w:pPr>
      <w:r w:rsidRPr="007A5319">
        <w:rPr>
          <w:rStyle w:val="Strong"/>
          <w:rFonts w:ascii="Open Sans" w:hAnsi="Open Sans" w:cs="Open Sans"/>
          <w:sz w:val="36"/>
          <w:szCs w:val="36"/>
        </w:rPr>
        <w:t>Women’s Safety Project</w:t>
      </w:r>
      <w:r w:rsidRPr="007A5319">
        <w:rPr>
          <w:rFonts w:ascii="Open Sans" w:hAnsi="Open Sans" w:cs="Open Sans"/>
          <w:sz w:val="36"/>
          <w:szCs w:val="36"/>
        </w:rPr>
        <w:br/>
        <w:t xml:space="preserve">Eyes for Life Canberra is proud to announce the commencement of a new initiative through the Department of Social Services’ ‘Strong and Resilient Communities’ (SARC) initiative: the </w:t>
      </w:r>
      <w:r w:rsidRPr="007A5319">
        <w:rPr>
          <w:rStyle w:val="Emphasis"/>
          <w:rFonts w:ascii="Open Sans" w:hAnsi="Open Sans" w:cs="Open Sans"/>
          <w:sz w:val="36"/>
          <w:szCs w:val="36"/>
        </w:rPr>
        <w:t>Women’s Safety Project</w:t>
      </w:r>
      <w:r w:rsidRPr="007A5319">
        <w:rPr>
          <w:rFonts w:ascii="Open Sans" w:hAnsi="Open Sans" w:cs="Open Sans"/>
          <w:sz w:val="36"/>
          <w:szCs w:val="36"/>
        </w:rPr>
        <w:t xml:space="preserve">. The </w:t>
      </w:r>
      <w:r w:rsidRPr="007A5319">
        <w:rPr>
          <w:rStyle w:val="Emphasis"/>
          <w:rFonts w:ascii="Open Sans" w:hAnsi="Open Sans" w:cs="Open Sans"/>
          <w:sz w:val="36"/>
          <w:szCs w:val="36"/>
        </w:rPr>
        <w:t>Women’s Safety Project</w:t>
      </w:r>
      <w:r w:rsidRPr="007A5319">
        <w:rPr>
          <w:rFonts w:ascii="Open Sans" w:hAnsi="Open Sans" w:cs="Open Sans"/>
          <w:sz w:val="36"/>
          <w:szCs w:val="36"/>
        </w:rPr>
        <w:t xml:space="preserve"> will commence run a series of 12-week programs in 2023 and 2024 that aim to empower vulnerable women with vision impairment or disability.</w:t>
      </w:r>
      <w:r w:rsidRPr="007A5319">
        <w:rPr>
          <w:rFonts w:ascii="Open Sans" w:hAnsi="Open Sans" w:cs="Open Sans"/>
          <w:sz w:val="36"/>
          <w:szCs w:val="36"/>
        </w:rPr>
        <w:br/>
        <w:t xml:space="preserve">The project will tackle topics such as: domestic violence; online safety; the use of assistive </w:t>
      </w:r>
      <w:r w:rsidRPr="007A5319">
        <w:rPr>
          <w:rFonts w:ascii="Open Sans" w:hAnsi="Open Sans" w:cs="Open Sans"/>
          <w:sz w:val="36"/>
          <w:szCs w:val="36"/>
        </w:rPr>
        <w:lastRenderedPageBreak/>
        <w:t>technology; sexual violence; and self-defence. The workshops, training, and education will be tailored to be delivered in a vision, hearing, and disabled accessible way. The project would benefit any vision impaired, disabled, or vulnerable woman by helping increase their understanding of safety in many key areas of life.</w:t>
      </w:r>
      <w:r w:rsidRPr="007A5319">
        <w:rPr>
          <w:rFonts w:ascii="Open Sans" w:hAnsi="Open Sans" w:cs="Open Sans"/>
          <w:sz w:val="36"/>
          <w:szCs w:val="36"/>
        </w:rPr>
        <w:br/>
      </w:r>
      <w:r w:rsidRPr="007A5319">
        <w:rPr>
          <w:rFonts w:ascii="Open Sans" w:hAnsi="Open Sans" w:cs="Open Sans"/>
          <w:sz w:val="36"/>
          <w:szCs w:val="36"/>
        </w:rPr>
        <w:br/>
        <w:t xml:space="preserve">If you or someone you know are interested in participating in the Women’s Safety 12-week program, please contact Akita on (02) 6176 3406 or email </w:t>
      </w:r>
      <w:hyperlink r:id="rId9" w:history="1">
        <w:r w:rsidRPr="007A5319">
          <w:rPr>
            <w:rStyle w:val="Hyperlink"/>
            <w:rFonts w:ascii="Open Sans" w:hAnsi="Open Sans" w:cs="Open Sans"/>
            <w:sz w:val="36"/>
            <w:szCs w:val="36"/>
          </w:rPr>
          <w:t>sarc@eflc.org.au</w:t>
        </w:r>
      </w:hyperlink>
    </w:p>
    <w:p w14:paraId="1DC2D14D" w14:textId="145F30A3" w:rsidR="002A02A7" w:rsidRPr="007A5319" w:rsidRDefault="00E37D30" w:rsidP="002A02A7">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3C983034">
          <v:rect id="_x0000_i1039" alt="" style="width:449.05pt;height:.05pt;mso-width-percent:0;mso-height-percent:0;mso-width-percent:0;mso-height-percent:0" o:hrpct="995" o:hralign="center" o:hrstd="t" o:hr="t" fillcolor="#a0a0a0" stroked="f"/>
        </w:pict>
      </w:r>
    </w:p>
    <w:p w14:paraId="55E43DA1" w14:textId="77777777" w:rsidR="002A02A7" w:rsidRPr="007A5319" w:rsidRDefault="00E37D30" w:rsidP="002A02A7">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357E03DF">
          <v:rect id="_x0000_i1038" alt="" style="width:449.05pt;height:.05pt;mso-width-percent:0;mso-height-percent:0;mso-width-percent:0;mso-height-percent:0" o:hrpct="995" o:hralign="center" o:hrstd="t" o:hr="t" fillcolor="#a0a0a0" stroked="f"/>
        </w:pict>
      </w:r>
    </w:p>
    <w:p w14:paraId="4DFFFEAF" w14:textId="07AEF668" w:rsidR="00D321A5" w:rsidRPr="007A5319" w:rsidRDefault="00E37D30" w:rsidP="00D321A5">
      <w:pPr>
        <w:spacing w:after="240"/>
        <w:jc w:val="center"/>
        <w:rPr>
          <w:rFonts w:ascii="Open Sans" w:eastAsia="Times New Roman" w:hAnsi="Open Sans" w:cs="Open Sans"/>
          <w:b/>
          <w:bCs/>
          <w:sz w:val="36"/>
          <w:szCs w:val="36"/>
          <w:lang w:eastAsia="en-GB"/>
        </w:rPr>
      </w:pPr>
      <w:r>
        <w:rPr>
          <w:rFonts w:ascii="Open Sans" w:eastAsia="Times New Roman" w:hAnsi="Open Sans" w:cs="Open Sans"/>
          <w:noProof/>
          <w:sz w:val="36"/>
          <w:szCs w:val="36"/>
          <w:lang w:eastAsia="en-GB"/>
        </w:rPr>
        <w:pict w14:anchorId="5E2F9D5D">
          <v:rect id="_x0000_i1037" alt="" style="width:449.05pt;height:.05pt;mso-width-percent:0;mso-height-percent:0;mso-width-percent:0;mso-height-percent:0" o:hrpct="995" o:hralign="center" o:hrstd="t" o:hr="t" fillcolor="#a0a0a0" stroked="f"/>
        </w:pict>
      </w:r>
    </w:p>
    <w:p w14:paraId="3A54B907" w14:textId="77777777" w:rsidR="001B6658" w:rsidRPr="007A5319" w:rsidRDefault="001B6658" w:rsidP="001B6658">
      <w:pPr>
        <w:pStyle w:val="Heading1"/>
        <w:rPr>
          <w:rFonts w:ascii="Open Sans" w:hAnsi="Open Sans" w:cs="Open Sans"/>
          <w:sz w:val="36"/>
          <w:szCs w:val="36"/>
        </w:rPr>
      </w:pPr>
      <w:r w:rsidRPr="007A5319">
        <w:rPr>
          <w:rFonts w:ascii="Open Sans" w:hAnsi="Open Sans" w:cs="Open Sans"/>
          <w:sz w:val="36"/>
          <w:szCs w:val="36"/>
        </w:rPr>
        <w:t>This World Sight Day, take the pledge to #LoveYourEyes</w:t>
      </w:r>
    </w:p>
    <w:p w14:paraId="5F4B19BB" w14:textId="77777777" w:rsidR="001B6658" w:rsidRPr="007A5319" w:rsidRDefault="001B6658" w:rsidP="001B6658">
      <w:pPr>
        <w:rPr>
          <w:rFonts w:ascii="Open Sans" w:hAnsi="Open Sans" w:cs="Open Sans"/>
          <w:sz w:val="36"/>
          <w:szCs w:val="36"/>
        </w:rPr>
      </w:pPr>
      <w:r w:rsidRPr="007A5319">
        <w:rPr>
          <w:rFonts w:ascii="Open Sans" w:hAnsi="Open Sans" w:cs="Open Sans"/>
          <w:sz w:val="36"/>
          <w:szCs w:val="36"/>
        </w:rPr>
        <w:t xml:space="preserve">World Sight Day is the perfect time for </w:t>
      </w:r>
      <w:proofErr w:type="gramStart"/>
      <w:r w:rsidRPr="007A5319">
        <w:rPr>
          <w:rFonts w:ascii="Open Sans" w:hAnsi="Open Sans" w:cs="Open Sans"/>
          <w:sz w:val="36"/>
          <w:szCs w:val="36"/>
        </w:rPr>
        <w:t>Australian’s</w:t>
      </w:r>
      <w:proofErr w:type="gramEnd"/>
      <w:r w:rsidRPr="007A5319">
        <w:rPr>
          <w:rFonts w:ascii="Open Sans" w:hAnsi="Open Sans" w:cs="Open Sans"/>
          <w:sz w:val="36"/>
          <w:szCs w:val="36"/>
        </w:rPr>
        <w:t xml:space="preserve"> to take the pledge to </w:t>
      </w:r>
      <w:r w:rsidRPr="007A5319">
        <w:rPr>
          <w:rStyle w:val="Strong"/>
          <w:rFonts w:ascii="Open Sans" w:hAnsi="Open Sans" w:cs="Open Sans"/>
          <w:sz w:val="36"/>
          <w:szCs w:val="36"/>
          <w:u w:val="single"/>
        </w:rPr>
        <w:t>#LoveYourEyes.</w:t>
      </w:r>
      <w:r w:rsidRPr="007A5319">
        <w:rPr>
          <w:rFonts w:ascii="Open Sans" w:hAnsi="Open Sans" w:cs="Open Sans"/>
          <w:sz w:val="36"/>
          <w:szCs w:val="36"/>
        </w:rPr>
        <w:br/>
        <w:t>World Sight Day, held on Thursday 13th October, is an international event that provides an opportunity to focus the world’s attention on the importance of good eye health and vision care. </w:t>
      </w:r>
      <w:r w:rsidRPr="007A5319">
        <w:rPr>
          <w:rFonts w:ascii="Open Sans" w:hAnsi="Open Sans" w:cs="Open Sans"/>
          <w:sz w:val="36"/>
          <w:szCs w:val="36"/>
        </w:rPr>
        <w:br/>
        <w:t xml:space="preserve">This </w:t>
      </w:r>
      <w:proofErr w:type="spellStart"/>
      <w:r w:rsidRPr="007A5319">
        <w:rPr>
          <w:rFonts w:ascii="Open Sans" w:hAnsi="Open Sans" w:cs="Open Sans"/>
          <w:sz w:val="36"/>
          <w:szCs w:val="36"/>
        </w:rPr>
        <w:t>years</w:t>
      </w:r>
      <w:proofErr w:type="spellEnd"/>
      <w:r w:rsidRPr="007A5319">
        <w:rPr>
          <w:rFonts w:ascii="Open Sans" w:hAnsi="Open Sans" w:cs="Open Sans"/>
          <w:sz w:val="36"/>
          <w:szCs w:val="36"/>
        </w:rPr>
        <w:t xml:space="preserve"> World Sight Day will focus on the #LoveYourEyes campaign which aims for </w:t>
      </w:r>
      <w:r w:rsidRPr="007A5319">
        <w:rPr>
          <w:rStyle w:val="Strong"/>
          <w:rFonts w:ascii="Open Sans" w:hAnsi="Open Sans" w:cs="Open Sans"/>
          <w:sz w:val="36"/>
          <w:szCs w:val="36"/>
        </w:rPr>
        <w:t xml:space="preserve">5 million sight tests to be </w:t>
      </w:r>
      <w:hyperlink r:id="rId10" w:history="1">
        <w:r w:rsidRPr="007A5319">
          <w:rPr>
            <w:rStyle w:val="Strong"/>
            <w:rFonts w:ascii="Open Sans" w:hAnsi="Open Sans" w:cs="Open Sans"/>
            <w:color w:val="0000FF"/>
            <w:sz w:val="36"/>
            <w:szCs w:val="36"/>
            <w:u w:val="single"/>
          </w:rPr>
          <w:t>pledged</w:t>
        </w:r>
      </w:hyperlink>
      <w:r w:rsidRPr="007A5319">
        <w:rPr>
          <w:rFonts w:ascii="Open Sans" w:hAnsi="Open Sans" w:cs="Open Sans"/>
          <w:sz w:val="36"/>
          <w:szCs w:val="36"/>
        </w:rPr>
        <w:t xml:space="preserve"> during the month leading up to World Sight Day.</w:t>
      </w:r>
      <w:r w:rsidRPr="007A5319">
        <w:rPr>
          <w:rFonts w:ascii="Open Sans" w:hAnsi="Open Sans" w:cs="Open Sans"/>
          <w:sz w:val="36"/>
          <w:szCs w:val="36"/>
        </w:rPr>
        <w:br/>
      </w:r>
      <w:r w:rsidRPr="007A5319">
        <w:rPr>
          <w:rFonts w:ascii="Open Sans" w:hAnsi="Open Sans" w:cs="Open Sans"/>
          <w:sz w:val="36"/>
          <w:szCs w:val="36"/>
        </w:rPr>
        <w:lastRenderedPageBreak/>
        <w:t>#LoveYourEyes is about creating awareness that everyone, at some stage in life, will experience an eye health issue. Those of us who can access eye care should prioritise our eye health and support efforts to ensure that everyone enjoys the same access. </w:t>
      </w:r>
      <w:r w:rsidRPr="007A5319">
        <w:rPr>
          <w:rFonts w:ascii="Open Sans" w:hAnsi="Open Sans" w:cs="Open Sans"/>
          <w:sz w:val="36"/>
          <w:szCs w:val="36"/>
        </w:rPr>
        <w:br/>
        <w:t xml:space="preserve">With 90% or blindness and vision loss avoidable or treatable if detected early enough. Vision 2020 Australia, is calling on all Australian’s to show their support for World Sight Day by </w:t>
      </w:r>
      <w:hyperlink r:id="rId11" w:history="1">
        <w:r w:rsidRPr="007A5319">
          <w:rPr>
            <w:rStyle w:val="Hyperlink"/>
            <w:rFonts w:ascii="Open Sans" w:hAnsi="Open Sans" w:cs="Open Sans"/>
            <w:sz w:val="36"/>
            <w:szCs w:val="36"/>
          </w:rPr>
          <w:t>pledging</w:t>
        </w:r>
      </w:hyperlink>
      <w:r w:rsidRPr="007A5319">
        <w:rPr>
          <w:rFonts w:ascii="Open Sans" w:hAnsi="Open Sans" w:cs="Open Sans"/>
          <w:sz w:val="36"/>
          <w:szCs w:val="36"/>
        </w:rPr>
        <w:t xml:space="preserve"> to get their eyes tested.</w:t>
      </w:r>
      <w:r w:rsidRPr="007A5319">
        <w:rPr>
          <w:rFonts w:ascii="Open Sans" w:hAnsi="Open Sans" w:cs="Open Sans"/>
          <w:sz w:val="36"/>
          <w:szCs w:val="36"/>
        </w:rPr>
        <w:br/>
        <w:t xml:space="preserve">Australian’s are fortunate to have access to some of the best eye care services in the world. Eye tests can be arranged directly with an </w:t>
      </w:r>
      <w:hyperlink r:id="rId12" w:history="1">
        <w:r w:rsidRPr="007A5319">
          <w:rPr>
            <w:rStyle w:val="Hyperlink"/>
            <w:rFonts w:ascii="Open Sans" w:hAnsi="Open Sans" w:cs="Open Sans"/>
            <w:sz w:val="36"/>
            <w:szCs w:val="36"/>
          </w:rPr>
          <w:t>optometrist</w:t>
        </w:r>
      </w:hyperlink>
      <w:r w:rsidRPr="007A5319">
        <w:rPr>
          <w:rFonts w:ascii="Open Sans" w:hAnsi="Open Sans" w:cs="Open Sans"/>
          <w:sz w:val="36"/>
          <w:szCs w:val="36"/>
        </w:rPr>
        <w:t xml:space="preserve"> without the need for a referral from a GP and are usually covered by Medicare.</w:t>
      </w:r>
      <w:r w:rsidRPr="007A5319">
        <w:rPr>
          <w:rFonts w:ascii="Open Sans" w:hAnsi="Open Sans" w:cs="Open Sans"/>
          <w:sz w:val="36"/>
          <w:szCs w:val="36"/>
        </w:rPr>
        <w:br/>
        <w:t xml:space="preserve">Click here to book an </w:t>
      </w:r>
      <w:hyperlink r:id="rId13" w:history="1">
        <w:r w:rsidRPr="007A5319">
          <w:rPr>
            <w:rStyle w:val="Strong"/>
            <w:rFonts w:ascii="Open Sans" w:hAnsi="Open Sans" w:cs="Open Sans"/>
            <w:color w:val="0000FF"/>
            <w:sz w:val="36"/>
            <w:szCs w:val="36"/>
            <w:u w:val="single"/>
          </w:rPr>
          <w:t>eye test</w:t>
        </w:r>
      </w:hyperlink>
      <w:r w:rsidRPr="007A5319">
        <w:rPr>
          <w:rFonts w:ascii="Open Sans" w:hAnsi="Open Sans" w:cs="Open Sans"/>
          <w:sz w:val="36"/>
          <w:szCs w:val="36"/>
        </w:rPr>
        <w:t xml:space="preserve"> today!</w:t>
      </w:r>
    </w:p>
    <w:p w14:paraId="5F27131E" w14:textId="77777777" w:rsidR="001B6658" w:rsidRPr="007A5319" w:rsidRDefault="001B6658" w:rsidP="001B6658">
      <w:pPr>
        <w:pStyle w:val="Heading2"/>
        <w:rPr>
          <w:rFonts w:ascii="Open Sans" w:hAnsi="Open Sans" w:cs="Open Sans"/>
          <w:sz w:val="36"/>
          <w:szCs w:val="36"/>
        </w:rPr>
      </w:pPr>
      <w:r w:rsidRPr="007A5319">
        <w:rPr>
          <w:rFonts w:ascii="Open Sans" w:hAnsi="Open Sans" w:cs="Open Sans"/>
          <w:sz w:val="36"/>
          <w:szCs w:val="36"/>
        </w:rPr>
        <w:t>Key tips for looking after eye health:</w:t>
      </w:r>
    </w:p>
    <w:p w14:paraId="79154D39"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Make sure you have a regular eye check, especially if you are over 40</w:t>
      </w:r>
    </w:p>
    <w:p w14:paraId="4140700E"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Wear a hat and sunglasses when outside</w:t>
      </w:r>
    </w:p>
    <w:p w14:paraId="601795BC"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Wear eye protection when playing sports like squash, or performing hazardous work</w:t>
      </w:r>
    </w:p>
    <w:p w14:paraId="03D84689"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Quit smoking</w:t>
      </w:r>
    </w:p>
    <w:p w14:paraId="1B16A534"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Maintain a healthy diet with regular exercise</w:t>
      </w:r>
    </w:p>
    <w:p w14:paraId="4ECC6E8B" w14:textId="77777777" w:rsidR="001B6658" w:rsidRPr="007A5319" w:rsidRDefault="001B6658" w:rsidP="001B6658">
      <w:pPr>
        <w:numPr>
          <w:ilvl w:val="0"/>
          <w:numId w:val="2"/>
        </w:numPr>
        <w:spacing w:before="100" w:beforeAutospacing="1" w:after="100" w:afterAutospacing="1"/>
        <w:rPr>
          <w:rFonts w:ascii="Open Sans" w:hAnsi="Open Sans" w:cs="Open Sans"/>
          <w:sz w:val="36"/>
          <w:szCs w:val="36"/>
        </w:rPr>
      </w:pPr>
      <w:r w:rsidRPr="007A5319">
        <w:rPr>
          <w:rFonts w:ascii="Open Sans" w:hAnsi="Open Sans" w:cs="Open Sans"/>
          <w:sz w:val="36"/>
          <w:szCs w:val="36"/>
        </w:rPr>
        <w:t>Manage your diabetes (blood glucose, blood pressure and cholesterol levels)</w:t>
      </w:r>
    </w:p>
    <w:p w14:paraId="5C84E30C" w14:textId="13B99C3F" w:rsidR="002A02A7" w:rsidRPr="007A5319" w:rsidRDefault="001B6658" w:rsidP="001B6658">
      <w:pPr>
        <w:rPr>
          <w:rFonts w:ascii="Open Sans" w:eastAsia="Times New Roman" w:hAnsi="Open Sans" w:cs="Open Sans"/>
          <w:sz w:val="36"/>
          <w:szCs w:val="36"/>
          <w:lang w:eastAsia="en-GB"/>
        </w:rPr>
      </w:pPr>
      <w:r w:rsidRPr="007A5319">
        <w:rPr>
          <w:rFonts w:ascii="Open Sans" w:hAnsi="Open Sans" w:cs="Open Sans"/>
          <w:sz w:val="36"/>
          <w:szCs w:val="36"/>
        </w:rPr>
        <w:lastRenderedPageBreak/>
        <w:t xml:space="preserve">For further information about how you can support World Sight Day and get involved in the </w:t>
      </w:r>
      <w:hyperlink r:id="rId14" w:history="1">
        <w:r w:rsidRPr="007A5319">
          <w:rPr>
            <w:rStyle w:val="Hyperlink"/>
            <w:rFonts w:ascii="Open Sans" w:hAnsi="Open Sans" w:cs="Open Sans"/>
            <w:sz w:val="36"/>
            <w:szCs w:val="36"/>
          </w:rPr>
          <w:t>#LoveYourEyes</w:t>
        </w:r>
      </w:hyperlink>
      <w:r w:rsidRPr="007A5319">
        <w:rPr>
          <w:rFonts w:ascii="Open Sans" w:hAnsi="Open Sans" w:cs="Open Sans"/>
          <w:sz w:val="36"/>
          <w:szCs w:val="36"/>
        </w:rPr>
        <w:t xml:space="preserve"> campaign visit </w:t>
      </w:r>
      <w:hyperlink r:id="rId15" w:history="1">
        <w:r w:rsidRPr="007A5319">
          <w:rPr>
            <w:rStyle w:val="Hyperlink"/>
            <w:rFonts w:ascii="Open Sans" w:hAnsi="Open Sans" w:cs="Open Sans"/>
            <w:sz w:val="36"/>
            <w:szCs w:val="36"/>
          </w:rPr>
          <w:t>http://www.vision2020australia.org.au/our-work/worldsightday/</w:t>
        </w:r>
      </w:hyperlink>
      <w:r w:rsidR="00E37D30">
        <w:rPr>
          <w:rFonts w:ascii="Open Sans" w:eastAsia="Times New Roman" w:hAnsi="Open Sans" w:cs="Open Sans"/>
          <w:noProof/>
          <w:sz w:val="36"/>
          <w:szCs w:val="36"/>
          <w:lang w:eastAsia="en-GB"/>
        </w:rPr>
        <w:pict w14:anchorId="6CEE1424">
          <v:rect id="_x0000_i1036" alt="" style="width:449.05pt;height:.05pt;mso-width-percent:0;mso-height-percent:0;mso-width-percent:0;mso-height-percent:0" o:hrpct="995" o:hralign="center" o:hrstd="t" o:hr="t" fillcolor="#a0a0a0" stroked="f"/>
        </w:pict>
      </w:r>
    </w:p>
    <w:p w14:paraId="710723F0" w14:textId="77777777" w:rsidR="002A02A7" w:rsidRPr="007A5319" w:rsidRDefault="00E37D30" w:rsidP="002A02A7">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0487ACF5">
          <v:rect id="_x0000_i1035" alt="" style="width:449.05pt;height:.05pt;mso-width-percent:0;mso-height-percent:0;mso-width-percent:0;mso-height-percent:0" o:hrpct="995" o:hralign="center" o:hrstd="t" o:hr="t" fillcolor="#a0a0a0" stroked="f"/>
        </w:pict>
      </w:r>
    </w:p>
    <w:p w14:paraId="172ED8CD" w14:textId="798B1ABE" w:rsidR="002A02A7" w:rsidRPr="007A5319" w:rsidRDefault="002A02A7">
      <w:pPr>
        <w:rPr>
          <w:rFonts w:ascii="Open Sans" w:hAnsi="Open Sans" w:cs="Open Sans"/>
          <w:sz w:val="36"/>
          <w:szCs w:val="36"/>
        </w:rPr>
      </w:pPr>
    </w:p>
    <w:p w14:paraId="42E68D5D" w14:textId="63A295F7" w:rsidR="002A02A7" w:rsidRPr="007A5319" w:rsidRDefault="007A5319" w:rsidP="002A02A7">
      <w:pPr>
        <w:rPr>
          <w:rFonts w:ascii="Open Sans" w:eastAsia="Times New Roman" w:hAnsi="Open Sans" w:cs="Open Sans"/>
          <w:sz w:val="36"/>
          <w:szCs w:val="36"/>
          <w:lang w:eastAsia="en-GB"/>
        </w:rPr>
      </w:pPr>
      <w:r w:rsidRPr="007A5319">
        <w:rPr>
          <w:rStyle w:val="Strong"/>
          <w:rFonts w:ascii="Open Sans" w:hAnsi="Open Sans" w:cs="Open Sans"/>
          <w:sz w:val="36"/>
          <w:szCs w:val="36"/>
        </w:rPr>
        <w:t>Audio Book Group</w:t>
      </w:r>
      <w:r w:rsidRPr="007A5319">
        <w:rPr>
          <w:rFonts w:ascii="Open Sans" w:hAnsi="Open Sans" w:cs="Open Sans"/>
          <w:sz w:val="36"/>
          <w:szCs w:val="36"/>
        </w:rPr>
        <w:br/>
        <w:t>The Audio Book Group will meet on Wednesday 5</w:t>
      </w:r>
      <w:r w:rsidRPr="007A5319">
        <w:rPr>
          <w:rFonts w:ascii="Open Sans" w:hAnsi="Open Sans" w:cs="Open Sans"/>
          <w:sz w:val="36"/>
          <w:szCs w:val="36"/>
          <w:vertAlign w:val="superscript"/>
        </w:rPr>
        <w:t>th</w:t>
      </w:r>
      <w:r w:rsidRPr="007A5319">
        <w:rPr>
          <w:rFonts w:ascii="Open Sans" w:hAnsi="Open Sans" w:cs="Open Sans"/>
          <w:sz w:val="36"/>
          <w:szCs w:val="36"/>
        </w:rPr>
        <w:t xml:space="preserve"> October at 10:00am for a discussion of “The Woman in the Library” by </w:t>
      </w:r>
      <w:proofErr w:type="spellStart"/>
      <w:r w:rsidRPr="007A5319">
        <w:rPr>
          <w:rFonts w:ascii="Open Sans" w:hAnsi="Open Sans" w:cs="Open Sans"/>
          <w:sz w:val="36"/>
          <w:szCs w:val="36"/>
        </w:rPr>
        <w:t>Sulari</w:t>
      </w:r>
      <w:proofErr w:type="spellEnd"/>
      <w:r w:rsidRPr="007A5319">
        <w:rPr>
          <w:rFonts w:ascii="Open Sans" w:hAnsi="Open Sans" w:cs="Open Sans"/>
          <w:sz w:val="36"/>
          <w:szCs w:val="36"/>
        </w:rPr>
        <w:t xml:space="preserve"> </w:t>
      </w:r>
      <w:proofErr w:type="spellStart"/>
      <w:r w:rsidRPr="007A5319">
        <w:rPr>
          <w:rFonts w:ascii="Open Sans" w:hAnsi="Open Sans" w:cs="Open Sans"/>
          <w:sz w:val="36"/>
          <w:szCs w:val="36"/>
        </w:rPr>
        <w:t>Gentill</w:t>
      </w:r>
      <w:proofErr w:type="spellEnd"/>
      <w:r w:rsidRPr="007A5319">
        <w:rPr>
          <w:rFonts w:ascii="Open Sans" w:hAnsi="Open Sans" w:cs="Open Sans"/>
          <w:sz w:val="36"/>
          <w:szCs w:val="36"/>
        </w:rPr>
        <w:t xml:space="preserve">. Released just this year, “the book is a murder mystery set in </w:t>
      </w:r>
      <w:proofErr w:type="spellStart"/>
      <w:r w:rsidRPr="007A5319">
        <w:rPr>
          <w:rFonts w:ascii="Open Sans" w:hAnsi="Open Sans" w:cs="Open Sans"/>
          <w:sz w:val="36"/>
          <w:szCs w:val="36"/>
        </w:rPr>
        <w:t>Bosto</w:t>
      </w:r>
      <w:proofErr w:type="spellEnd"/>
      <w:r w:rsidRPr="007A5319">
        <w:rPr>
          <w:rFonts w:ascii="Open Sans" w:hAnsi="Open Sans" w:cs="Open Sans"/>
          <w:sz w:val="36"/>
          <w:szCs w:val="36"/>
        </w:rPr>
        <w:t xml:space="preserve">, be prepared for a thriller with twists and turns and a dose of romance. New members are most welcome and information on how to find this book, transport, and </w:t>
      </w:r>
      <w:proofErr w:type="gramStart"/>
      <w:r w:rsidRPr="007A5319">
        <w:rPr>
          <w:rFonts w:ascii="Open Sans" w:hAnsi="Open Sans" w:cs="Open Sans"/>
          <w:sz w:val="36"/>
          <w:szCs w:val="36"/>
        </w:rPr>
        <w:t>Zoom</w:t>
      </w:r>
      <w:proofErr w:type="gramEnd"/>
      <w:r w:rsidRPr="007A5319">
        <w:rPr>
          <w:rFonts w:ascii="Open Sans" w:hAnsi="Open Sans" w:cs="Open Sans"/>
          <w:sz w:val="36"/>
          <w:szCs w:val="36"/>
        </w:rPr>
        <w:t xml:space="preserve"> if needed contact the office on 6247 4580.</w:t>
      </w:r>
      <w:r w:rsidR="00E37D30">
        <w:rPr>
          <w:rFonts w:ascii="Open Sans" w:eastAsia="Times New Roman" w:hAnsi="Open Sans" w:cs="Open Sans"/>
          <w:noProof/>
          <w:sz w:val="36"/>
          <w:szCs w:val="36"/>
          <w:lang w:eastAsia="en-GB"/>
        </w:rPr>
        <w:pict w14:anchorId="35E5D19B">
          <v:rect id="_x0000_i1034" alt="" style="width:449.05pt;height:.05pt;mso-width-percent:0;mso-height-percent:0;mso-width-percent:0;mso-height-percent:0" o:hrpct="995" o:hralign="center" o:hrstd="t" o:hr="t" fillcolor="#a0a0a0" stroked="f"/>
        </w:pict>
      </w:r>
    </w:p>
    <w:p w14:paraId="21CA0327" w14:textId="40F16BF4" w:rsidR="002A02A7" w:rsidRPr="007A5319" w:rsidRDefault="00E37D30" w:rsidP="002A02A7">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4CA6FBE7">
          <v:rect id="_x0000_i1033" alt="" style="width:449.05pt;height:.05pt;mso-width-percent:0;mso-height-percent:0;mso-width-percent:0;mso-height-percent:0" o:hrpct="995" o:hralign="center" o:hrstd="t" o:hr="t" fillcolor="#a0a0a0" stroked="f"/>
        </w:pict>
      </w:r>
    </w:p>
    <w:p w14:paraId="08C73999" w14:textId="355EE6F4" w:rsidR="007A5319" w:rsidRPr="007A5319" w:rsidRDefault="007A5319" w:rsidP="002A02A7">
      <w:pPr>
        <w:rPr>
          <w:rFonts w:ascii="Open Sans" w:hAnsi="Open Sans" w:cs="Open Sans"/>
          <w:sz w:val="36"/>
          <w:szCs w:val="36"/>
        </w:rPr>
      </w:pPr>
      <w:r w:rsidRPr="007A5319">
        <w:rPr>
          <w:rStyle w:val="Strong"/>
          <w:rFonts w:ascii="Open Sans" w:hAnsi="Open Sans" w:cs="Open Sans"/>
          <w:sz w:val="36"/>
          <w:szCs w:val="36"/>
        </w:rPr>
        <w:t>Audio Description at Canberra Theatre</w:t>
      </w:r>
      <w:r w:rsidRPr="007A5319">
        <w:rPr>
          <w:rFonts w:ascii="Open Sans" w:hAnsi="Open Sans" w:cs="Open Sans"/>
          <w:sz w:val="36"/>
          <w:szCs w:val="36"/>
        </w:rPr>
        <w:br/>
        <w:t xml:space="preserve">Highly trained Vision Australia Audio Describers vividly and succinctly describe transitions, movements, gestures, props, </w:t>
      </w:r>
      <w:proofErr w:type="gramStart"/>
      <w:r w:rsidRPr="007A5319">
        <w:rPr>
          <w:rFonts w:ascii="Open Sans" w:hAnsi="Open Sans" w:cs="Open Sans"/>
          <w:sz w:val="36"/>
          <w:szCs w:val="36"/>
        </w:rPr>
        <w:t>settings</w:t>
      </w:r>
      <w:proofErr w:type="gramEnd"/>
      <w:r w:rsidRPr="007A5319">
        <w:rPr>
          <w:rFonts w:ascii="Open Sans" w:hAnsi="Open Sans" w:cs="Open Sans"/>
          <w:sz w:val="36"/>
          <w:szCs w:val="36"/>
        </w:rPr>
        <w:t xml:space="preserve"> and costumes during pauses in on stage dialogue. Audio Description is delivered live, transmitted via a discreet receiver collected as you enter the theatre.</w:t>
      </w:r>
      <w:r w:rsidRPr="007A5319">
        <w:rPr>
          <w:rFonts w:ascii="Open Sans" w:hAnsi="Open Sans" w:cs="Open Sans"/>
          <w:sz w:val="36"/>
          <w:szCs w:val="36"/>
        </w:rPr>
        <w:br/>
        <w:t>Tactile tours proceed each show where you can get up close with the sets and often meet the actors. </w:t>
      </w:r>
      <w:r w:rsidRPr="007A5319">
        <w:rPr>
          <w:rFonts w:ascii="Open Sans" w:hAnsi="Open Sans" w:cs="Open Sans"/>
          <w:sz w:val="36"/>
          <w:szCs w:val="36"/>
        </w:rPr>
        <w:br/>
      </w:r>
      <w:r w:rsidRPr="007A5319">
        <w:rPr>
          <w:rFonts w:ascii="Open Sans" w:hAnsi="Open Sans" w:cs="Open Sans"/>
          <w:sz w:val="36"/>
          <w:szCs w:val="36"/>
        </w:rPr>
        <w:lastRenderedPageBreak/>
        <w:t>Companion Cards are accepted, allowing you two tickets for the price of one.</w:t>
      </w:r>
      <w:r w:rsidRPr="007A5319">
        <w:rPr>
          <w:rFonts w:ascii="Open Sans" w:hAnsi="Open Sans" w:cs="Open Sans"/>
          <w:sz w:val="36"/>
          <w:szCs w:val="36"/>
        </w:rPr>
        <w:br/>
        <w:t>To receive hot off the press releases and pre show notes, email </w:t>
      </w:r>
      <w:hyperlink r:id="rId16" w:tooltip="mailto:Michael.Ward@Visionaustralia.org" w:history="1">
        <w:r w:rsidRPr="007A5319">
          <w:rPr>
            <w:rStyle w:val="Hyperlink"/>
            <w:rFonts w:ascii="Open Sans" w:hAnsi="Open Sans" w:cs="Open Sans"/>
            <w:color w:val="0078D4"/>
            <w:sz w:val="36"/>
            <w:szCs w:val="36"/>
          </w:rPr>
          <w:t>Michael.Ward@Visionaustralia.org</w:t>
        </w:r>
      </w:hyperlink>
      <w:r w:rsidRPr="007A5319">
        <w:rPr>
          <w:rFonts w:ascii="Open Sans" w:hAnsi="Open Sans" w:cs="Open Sans"/>
          <w:sz w:val="36"/>
          <w:szCs w:val="36"/>
        </w:rPr>
        <w:t> to join the Canberra AD email list.</w:t>
      </w:r>
      <w:r w:rsidRPr="007A5319">
        <w:rPr>
          <w:rFonts w:ascii="Open Sans" w:hAnsi="Open Sans" w:cs="Open Sans"/>
          <w:sz w:val="36"/>
          <w:szCs w:val="36"/>
        </w:rPr>
        <w:br/>
        <w:t> </w:t>
      </w:r>
      <w:r w:rsidRPr="007A5319">
        <w:rPr>
          <w:rFonts w:ascii="Open Sans" w:hAnsi="Open Sans" w:cs="Open Sans"/>
          <w:sz w:val="36"/>
          <w:szCs w:val="36"/>
        </w:rPr>
        <w:br/>
        <w:t>Coming up: </w:t>
      </w:r>
    </w:p>
    <w:p w14:paraId="1075FE60" w14:textId="77777777" w:rsidR="007A5319" w:rsidRPr="007A5319" w:rsidRDefault="007A5319" w:rsidP="007A5319">
      <w:pPr>
        <w:pStyle w:val="Heading2"/>
        <w:rPr>
          <w:rFonts w:ascii="Open Sans" w:hAnsi="Open Sans" w:cs="Open Sans"/>
          <w:sz w:val="36"/>
          <w:szCs w:val="36"/>
        </w:rPr>
      </w:pPr>
      <w:r w:rsidRPr="007A5319">
        <w:rPr>
          <w:rFonts w:ascii="Open Sans" w:hAnsi="Open Sans" w:cs="Open Sans"/>
          <w:sz w:val="36"/>
          <w:szCs w:val="36"/>
        </w:rPr>
        <w:t>The Comedy of Errors</w:t>
      </w:r>
    </w:p>
    <w:p w14:paraId="19AC5E60" w14:textId="77777777" w:rsidR="007A5319" w:rsidRPr="007A5319" w:rsidRDefault="007A5319" w:rsidP="007A5319">
      <w:pPr>
        <w:rPr>
          <w:rFonts w:ascii="Open Sans" w:hAnsi="Open Sans" w:cs="Open Sans"/>
          <w:sz w:val="36"/>
          <w:szCs w:val="36"/>
        </w:rPr>
      </w:pPr>
      <w:r w:rsidRPr="007A5319">
        <w:rPr>
          <w:rFonts w:ascii="Open Sans" w:hAnsi="Open Sans" w:cs="Open Sans"/>
          <w:sz w:val="36"/>
          <w:szCs w:val="36"/>
        </w:rPr>
        <w:t>Audio Described Saturday 8</w:t>
      </w:r>
      <w:r w:rsidRPr="007A5319">
        <w:rPr>
          <w:rFonts w:ascii="Open Sans" w:hAnsi="Open Sans" w:cs="Open Sans"/>
          <w:sz w:val="36"/>
          <w:szCs w:val="36"/>
          <w:vertAlign w:val="superscript"/>
        </w:rPr>
        <w:t>th</w:t>
      </w:r>
      <w:r w:rsidRPr="007A5319">
        <w:rPr>
          <w:rFonts w:ascii="Open Sans" w:hAnsi="Open Sans" w:cs="Open Sans"/>
          <w:sz w:val="36"/>
          <w:szCs w:val="36"/>
        </w:rPr>
        <w:t> October at 1pm</w:t>
      </w:r>
      <w:r w:rsidRPr="007A5319">
        <w:rPr>
          <w:rFonts w:ascii="Open Sans" w:hAnsi="Open Sans" w:cs="Open Sans"/>
          <w:sz w:val="36"/>
          <w:szCs w:val="36"/>
        </w:rPr>
        <w:br/>
      </w:r>
      <w:r w:rsidRPr="007A5319">
        <w:rPr>
          <w:rStyle w:val="Strong"/>
          <w:rFonts w:ascii="Open Sans" w:hAnsi="Open Sans" w:cs="Open Sans"/>
          <w:sz w:val="36"/>
          <w:szCs w:val="36"/>
        </w:rPr>
        <w:t>Canberra Theatre, Civic Square, London Circuit </w:t>
      </w:r>
      <w:r w:rsidRPr="007A5319">
        <w:rPr>
          <w:rFonts w:ascii="Open Sans" w:hAnsi="Open Sans" w:cs="Open Sans"/>
          <w:sz w:val="36"/>
          <w:szCs w:val="36"/>
        </w:rPr>
        <w:br/>
      </w:r>
      <w:r w:rsidRPr="007A5319">
        <w:rPr>
          <w:rStyle w:val="Strong"/>
          <w:rFonts w:ascii="Open Sans" w:hAnsi="Open Sans" w:cs="Open Sans"/>
          <w:sz w:val="36"/>
          <w:szCs w:val="36"/>
        </w:rPr>
        <w:t>Phone: (02) 6275 2700 – </w:t>
      </w:r>
      <w:r w:rsidRPr="007A5319">
        <w:rPr>
          <w:rFonts w:ascii="Open Sans" w:hAnsi="Open Sans" w:cs="Open Sans"/>
          <w:sz w:val="36"/>
          <w:szCs w:val="36"/>
        </w:rPr>
        <w:t>mention Audio Description when booking</w:t>
      </w:r>
      <w:r w:rsidRPr="007A5319">
        <w:rPr>
          <w:rFonts w:ascii="Open Sans" w:hAnsi="Open Sans" w:cs="Open Sans"/>
          <w:sz w:val="36"/>
          <w:szCs w:val="36"/>
        </w:rPr>
        <w:br/>
        <w:t>Shipwrecked and separated 33 years earlier, two sets of long-lost twins miraculously find themselves in the same city on the same day. What could possibly go wrong?</w:t>
      </w:r>
      <w:r w:rsidRPr="007A5319">
        <w:rPr>
          <w:rFonts w:ascii="Open Sans" w:hAnsi="Open Sans" w:cs="Open Sans"/>
          <w:sz w:val="36"/>
          <w:szCs w:val="36"/>
        </w:rPr>
        <w:br/>
        <w:t xml:space="preserve">The Comedy of Errors is a hilarious romp of swapped identities, misguided love, mistaken </w:t>
      </w:r>
      <w:proofErr w:type="gramStart"/>
      <w:r w:rsidRPr="007A5319">
        <w:rPr>
          <w:rFonts w:ascii="Open Sans" w:hAnsi="Open Sans" w:cs="Open Sans"/>
          <w:sz w:val="36"/>
          <w:szCs w:val="36"/>
        </w:rPr>
        <w:t>imprisonment</w:t>
      </w:r>
      <w:proofErr w:type="gramEnd"/>
      <w:r w:rsidRPr="007A5319">
        <w:rPr>
          <w:rFonts w:ascii="Open Sans" w:hAnsi="Open Sans" w:cs="Open Sans"/>
          <w:sz w:val="36"/>
          <w:szCs w:val="36"/>
        </w:rPr>
        <w:t xml:space="preserve"> and chaotic mishaps, leading to an unbelievably crazy day for bumbling twins.</w:t>
      </w:r>
      <w:r w:rsidRPr="007A5319">
        <w:rPr>
          <w:rFonts w:ascii="Open Sans" w:hAnsi="Open Sans" w:cs="Open Sans"/>
          <w:sz w:val="36"/>
          <w:szCs w:val="36"/>
        </w:rPr>
        <w:br/>
        <w:t xml:space="preserve">At the heart of this tale of comedic misfortune is an old man searching for his lost children. He finds himself in a hostile land, in the fight of his life… to save his life. As far-fetched coincidences unfold, chaotic hilarity </w:t>
      </w:r>
      <w:proofErr w:type="gramStart"/>
      <w:r w:rsidRPr="007A5319">
        <w:rPr>
          <w:rFonts w:ascii="Open Sans" w:hAnsi="Open Sans" w:cs="Open Sans"/>
          <w:sz w:val="36"/>
          <w:szCs w:val="36"/>
        </w:rPr>
        <w:t>ensues</w:t>
      </w:r>
      <w:proofErr w:type="gramEnd"/>
      <w:r w:rsidRPr="007A5319">
        <w:rPr>
          <w:rFonts w:ascii="Open Sans" w:hAnsi="Open Sans" w:cs="Open Sans"/>
          <w:sz w:val="36"/>
          <w:szCs w:val="36"/>
        </w:rPr>
        <w:t xml:space="preserve"> and a man’s life could be saved — if only everything would go to plan. Directed by </w:t>
      </w:r>
      <w:proofErr w:type="spellStart"/>
      <w:r w:rsidRPr="007A5319">
        <w:rPr>
          <w:rFonts w:ascii="Open Sans" w:hAnsi="Open Sans" w:cs="Open Sans"/>
          <w:sz w:val="36"/>
          <w:szCs w:val="36"/>
        </w:rPr>
        <w:t>longtime</w:t>
      </w:r>
      <w:proofErr w:type="spellEnd"/>
      <w:r w:rsidRPr="007A5319">
        <w:rPr>
          <w:rFonts w:ascii="Open Sans" w:hAnsi="Open Sans" w:cs="Open Sans"/>
          <w:sz w:val="36"/>
          <w:szCs w:val="36"/>
        </w:rPr>
        <w:t xml:space="preserve"> Bell Shakespeare collaborator Janine Watson, this is a beautiful story about reunion, </w:t>
      </w:r>
      <w:r w:rsidRPr="007A5319">
        <w:rPr>
          <w:rFonts w:ascii="Open Sans" w:hAnsi="Open Sans" w:cs="Open Sans"/>
          <w:sz w:val="36"/>
          <w:szCs w:val="36"/>
        </w:rPr>
        <w:lastRenderedPageBreak/>
        <w:t>wrapped up in an evening of entertainment and laughter.</w:t>
      </w:r>
    </w:p>
    <w:p w14:paraId="14CEFFAD" w14:textId="6E917893" w:rsidR="007A5319" w:rsidRPr="007A5319" w:rsidRDefault="007A5319" w:rsidP="002A02A7">
      <w:pPr>
        <w:rPr>
          <w:rFonts w:ascii="Open Sans" w:eastAsia="Times New Roman" w:hAnsi="Open Sans" w:cs="Open Sans"/>
          <w:sz w:val="36"/>
          <w:szCs w:val="36"/>
          <w:lang w:eastAsia="en-GB"/>
        </w:rPr>
      </w:pPr>
    </w:p>
    <w:p w14:paraId="024A87D0" w14:textId="77777777" w:rsidR="007A5319" w:rsidRPr="007A5319" w:rsidRDefault="007A5319" w:rsidP="007A5319">
      <w:pPr>
        <w:pStyle w:val="Heading2"/>
        <w:rPr>
          <w:rFonts w:ascii="Open Sans" w:hAnsi="Open Sans" w:cs="Open Sans"/>
          <w:sz w:val="36"/>
          <w:szCs w:val="36"/>
        </w:rPr>
      </w:pPr>
      <w:r w:rsidRPr="007A5319">
        <w:rPr>
          <w:rFonts w:ascii="Open Sans" w:hAnsi="Open Sans" w:cs="Open Sans"/>
          <w:sz w:val="36"/>
          <w:szCs w:val="36"/>
        </w:rPr>
        <w:t>The Wharf Revue</w:t>
      </w:r>
    </w:p>
    <w:p w14:paraId="5DCB945D" w14:textId="77650AFD" w:rsidR="007A5319" w:rsidRPr="007A5319" w:rsidRDefault="007A5319" w:rsidP="007A5319">
      <w:pPr>
        <w:rPr>
          <w:rFonts w:ascii="Open Sans" w:hAnsi="Open Sans" w:cs="Open Sans"/>
          <w:sz w:val="36"/>
          <w:szCs w:val="36"/>
        </w:rPr>
      </w:pPr>
      <w:r w:rsidRPr="007A5319">
        <w:rPr>
          <w:rFonts w:ascii="Open Sans" w:hAnsi="Open Sans" w:cs="Open Sans"/>
          <w:sz w:val="36"/>
          <w:szCs w:val="36"/>
        </w:rPr>
        <w:t>Audio Described Saturday 5</w:t>
      </w:r>
      <w:r w:rsidRPr="007A5319">
        <w:rPr>
          <w:rFonts w:ascii="Open Sans" w:hAnsi="Open Sans" w:cs="Open Sans"/>
          <w:sz w:val="36"/>
          <w:szCs w:val="36"/>
          <w:vertAlign w:val="superscript"/>
        </w:rPr>
        <w:t>th</w:t>
      </w:r>
      <w:r w:rsidRPr="007A5319">
        <w:rPr>
          <w:rFonts w:ascii="Open Sans" w:hAnsi="Open Sans" w:cs="Open Sans"/>
          <w:sz w:val="36"/>
          <w:szCs w:val="36"/>
        </w:rPr>
        <w:t> November 1.30pm</w:t>
      </w:r>
      <w:r w:rsidRPr="007A5319">
        <w:rPr>
          <w:rFonts w:ascii="Open Sans" w:hAnsi="Open Sans" w:cs="Open Sans"/>
          <w:sz w:val="36"/>
          <w:szCs w:val="36"/>
        </w:rPr>
        <w:br/>
      </w:r>
      <w:r w:rsidRPr="007A5319">
        <w:rPr>
          <w:rStyle w:val="Strong"/>
          <w:rFonts w:ascii="Open Sans" w:hAnsi="Open Sans" w:cs="Open Sans"/>
          <w:sz w:val="36"/>
          <w:szCs w:val="36"/>
        </w:rPr>
        <w:t>Canberra Theatre, Civic Square, London Circuit </w:t>
      </w:r>
      <w:r w:rsidRPr="007A5319">
        <w:rPr>
          <w:rFonts w:ascii="Open Sans" w:hAnsi="Open Sans" w:cs="Open Sans"/>
          <w:sz w:val="36"/>
          <w:szCs w:val="36"/>
        </w:rPr>
        <w:br/>
      </w:r>
      <w:r w:rsidRPr="007A5319">
        <w:rPr>
          <w:rStyle w:val="Strong"/>
          <w:rFonts w:ascii="Open Sans" w:hAnsi="Open Sans" w:cs="Open Sans"/>
          <w:sz w:val="36"/>
          <w:szCs w:val="36"/>
        </w:rPr>
        <w:t xml:space="preserve">Phone: (02) 6275 </w:t>
      </w:r>
      <w:proofErr w:type="gramStart"/>
      <w:r w:rsidRPr="007A5319">
        <w:rPr>
          <w:rStyle w:val="Strong"/>
          <w:rFonts w:ascii="Open Sans" w:hAnsi="Open Sans" w:cs="Open Sans"/>
          <w:sz w:val="36"/>
          <w:szCs w:val="36"/>
        </w:rPr>
        <w:t>2700  </w:t>
      </w:r>
      <w:r w:rsidRPr="007A5319">
        <w:rPr>
          <w:rFonts w:ascii="Open Sans" w:hAnsi="Open Sans" w:cs="Open Sans"/>
          <w:sz w:val="36"/>
          <w:szCs w:val="36"/>
        </w:rPr>
        <w:t>mention</w:t>
      </w:r>
      <w:proofErr w:type="gramEnd"/>
      <w:r w:rsidRPr="007A5319">
        <w:rPr>
          <w:rFonts w:ascii="Open Sans" w:hAnsi="Open Sans" w:cs="Open Sans"/>
          <w:sz w:val="36"/>
          <w:szCs w:val="36"/>
        </w:rPr>
        <w:t xml:space="preserve"> Audio Description when booking</w:t>
      </w:r>
      <w:r w:rsidRPr="007A5319">
        <w:rPr>
          <w:rFonts w:ascii="Open Sans" w:hAnsi="Open Sans" w:cs="Open Sans"/>
          <w:sz w:val="36"/>
          <w:szCs w:val="36"/>
        </w:rPr>
        <w:br/>
        <w:t>The new variant of </w:t>
      </w:r>
      <w:r w:rsidRPr="007A5319">
        <w:rPr>
          <w:rStyle w:val="Emphasis"/>
          <w:rFonts w:ascii="Open Sans" w:hAnsi="Open Sans" w:cs="Open Sans"/>
          <w:sz w:val="36"/>
          <w:szCs w:val="36"/>
        </w:rPr>
        <w:t>The Wharf Revue</w:t>
      </w:r>
      <w:r w:rsidRPr="007A5319">
        <w:rPr>
          <w:rFonts w:ascii="Open Sans" w:hAnsi="Open Sans" w:cs="Open Sans"/>
          <w:sz w:val="36"/>
          <w:szCs w:val="36"/>
        </w:rPr>
        <w:t xml:space="preserve"> (the antidote to everything) is about to be unleashed. It’s time for Canberra audiences to receive their satirical booster shots from those Satirists Sans Frontiers, Professor Forsythe, Doctor Bishop, Mr </w:t>
      </w:r>
      <w:proofErr w:type="gramStart"/>
      <w:r w:rsidRPr="007A5319">
        <w:rPr>
          <w:rFonts w:ascii="Open Sans" w:hAnsi="Open Sans" w:cs="Open Sans"/>
          <w:sz w:val="36"/>
          <w:szCs w:val="36"/>
        </w:rPr>
        <w:t>Biggins</w:t>
      </w:r>
      <w:proofErr w:type="gramEnd"/>
      <w:r w:rsidRPr="007A5319">
        <w:rPr>
          <w:rFonts w:ascii="Open Sans" w:hAnsi="Open Sans" w:cs="Open Sans"/>
          <w:sz w:val="36"/>
          <w:szCs w:val="36"/>
        </w:rPr>
        <w:t xml:space="preserve"> and Nurse Scott. They will administer the most effective sharp jabs available to help build resistance to any post-election euphoria and/or depression. Side effects may include uncontrolled laughter, spontaneous </w:t>
      </w:r>
      <w:proofErr w:type="gramStart"/>
      <w:r w:rsidRPr="007A5319">
        <w:rPr>
          <w:rFonts w:ascii="Open Sans" w:hAnsi="Open Sans" w:cs="Open Sans"/>
          <w:sz w:val="36"/>
          <w:szCs w:val="36"/>
        </w:rPr>
        <w:t>applause</w:t>
      </w:r>
      <w:proofErr w:type="gramEnd"/>
      <w:r w:rsidRPr="007A5319">
        <w:rPr>
          <w:rFonts w:ascii="Open Sans" w:hAnsi="Open Sans" w:cs="Open Sans"/>
          <w:sz w:val="36"/>
          <w:szCs w:val="36"/>
        </w:rPr>
        <w:t xml:space="preserve"> and occasional nausea. But be quick! Tickets will sell out faster than toilet paper.</w:t>
      </w:r>
    </w:p>
    <w:p w14:paraId="7A63903B" w14:textId="6361480F" w:rsidR="007A5319" w:rsidRPr="007A5319" w:rsidRDefault="00E37D30" w:rsidP="007A5319">
      <w:pPr>
        <w:rPr>
          <w:rFonts w:ascii="Open Sans" w:hAnsi="Open Sans" w:cs="Open Sans"/>
          <w:sz w:val="36"/>
          <w:szCs w:val="36"/>
        </w:rPr>
      </w:pPr>
      <w:r>
        <w:rPr>
          <w:rFonts w:ascii="Open Sans" w:eastAsia="Times New Roman" w:hAnsi="Open Sans" w:cs="Open Sans"/>
          <w:noProof/>
          <w:sz w:val="36"/>
          <w:szCs w:val="36"/>
          <w:lang w:eastAsia="en-GB"/>
        </w:rPr>
        <w:pict w14:anchorId="26164F87">
          <v:rect id="_x0000_i1032" alt="" style="width:449.05pt;height:.05pt;mso-width-percent:0;mso-height-percent:0;mso-width-percent:0;mso-height-percent:0" o:hrpct="995" o:hralign="center" o:hrstd="t" o:hr="t" fillcolor="#a0a0a0" stroked="f"/>
        </w:pict>
      </w:r>
    </w:p>
    <w:p w14:paraId="38387872" w14:textId="1FE0AD54" w:rsidR="007A5319" w:rsidRPr="007A5319" w:rsidRDefault="00E37D30" w:rsidP="007A5319">
      <w:pPr>
        <w:rPr>
          <w:rFonts w:ascii="Open Sans" w:hAnsi="Open Sans" w:cs="Open Sans"/>
          <w:sz w:val="36"/>
          <w:szCs w:val="36"/>
        </w:rPr>
      </w:pPr>
      <w:r>
        <w:rPr>
          <w:rFonts w:ascii="Open Sans" w:eastAsia="Times New Roman" w:hAnsi="Open Sans" w:cs="Open Sans"/>
          <w:noProof/>
          <w:sz w:val="36"/>
          <w:szCs w:val="36"/>
          <w:lang w:eastAsia="en-GB"/>
        </w:rPr>
        <w:pict w14:anchorId="09662697">
          <v:rect id="_x0000_i1031" alt="" style="width:449.05pt;height:.05pt;mso-width-percent:0;mso-height-percent:0;mso-width-percent:0;mso-height-percent:0" o:hrpct="995" o:hralign="center" o:hrstd="t" o:hr="t" fillcolor="#a0a0a0" stroked="f"/>
        </w:pict>
      </w:r>
    </w:p>
    <w:p w14:paraId="11CF6ECC" w14:textId="77777777" w:rsidR="007A5319" w:rsidRPr="007A5319" w:rsidRDefault="007A5319" w:rsidP="007A5319">
      <w:pPr>
        <w:rPr>
          <w:rFonts w:ascii="Open Sans" w:eastAsia="Times New Roman" w:hAnsi="Open Sans" w:cs="Open Sans"/>
          <w:sz w:val="36"/>
          <w:szCs w:val="36"/>
          <w:lang w:eastAsia="en-GB"/>
        </w:rPr>
      </w:pPr>
      <w:r w:rsidRPr="007A5319">
        <w:rPr>
          <w:rFonts w:ascii="Open Sans" w:eastAsia="Times New Roman" w:hAnsi="Open Sans" w:cs="Open Sans"/>
          <w:b/>
          <w:bCs/>
          <w:sz w:val="36"/>
          <w:szCs w:val="36"/>
          <w:lang w:eastAsia="en-GB"/>
        </w:rPr>
        <w:t>New Charges for Events</w:t>
      </w:r>
      <w:r w:rsidRPr="007A5319">
        <w:rPr>
          <w:rFonts w:ascii="Open Sans" w:eastAsia="Times New Roman" w:hAnsi="Open Sans" w:cs="Open Sans"/>
          <w:sz w:val="36"/>
          <w:szCs w:val="36"/>
          <w:lang w:eastAsia="en-GB"/>
        </w:rPr>
        <w:br/>
        <w:t>Dear All,</w:t>
      </w:r>
      <w:r w:rsidRPr="007A5319">
        <w:rPr>
          <w:rFonts w:ascii="Open Sans" w:eastAsia="Times New Roman" w:hAnsi="Open Sans" w:cs="Open Sans"/>
          <w:sz w:val="36"/>
          <w:szCs w:val="36"/>
          <w:lang w:eastAsia="en-GB"/>
        </w:rPr>
        <w:br/>
        <w:t xml:space="preserve">Canberra Blind Society (CBS) will be introducing charges for NDIS clients who attend some of our events. Non-NDIS clients will not be charged but we encourage clients to </w:t>
      </w:r>
      <w:proofErr w:type="gramStart"/>
      <w:r w:rsidRPr="007A5319">
        <w:rPr>
          <w:rFonts w:ascii="Open Sans" w:eastAsia="Times New Roman" w:hAnsi="Open Sans" w:cs="Open Sans"/>
          <w:sz w:val="36"/>
          <w:szCs w:val="36"/>
          <w:lang w:eastAsia="en-GB"/>
        </w:rPr>
        <w:t>make a contribution</w:t>
      </w:r>
      <w:proofErr w:type="gramEnd"/>
      <w:r w:rsidRPr="007A5319">
        <w:rPr>
          <w:rFonts w:ascii="Open Sans" w:eastAsia="Times New Roman" w:hAnsi="Open Sans" w:cs="Open Sans"/>
          <w:sz w:val="36"/>
          <w:szCs w:val="36"/>
          <w:lang w:eastAsia="en-GB"/>
        </w:rPr>
        <w:t xml:space="preserve"> towards the cost of the event.</w:t>
      </w:r>
      <w:r w:rsidRPr="007A5319">
        <w:rPr>
          <w:rFonts w:ascii="Open Sans" w:eastAsia="Times New Roman" w:hAnsi="Open Sans" w:cs="Open Sans"/>
          <w:sz w:val="36"/>
          <w:szCs w:val="36"/>
          <w:lang w:eastAsia="en-GB"/>
        </w:rPr>
        <w:br/>
      </w:r>
      <w:r w:rsidRPr="007A5319">
        <w:rPr>
          <w:rFonts w:ascii="Open Sans" w:eastAsia="Times New Roman" w:hAnsi="Open Sans" w:cs="Open Sans"/>
          <w:sz w:val="36"/>
          <w:szCs w:val="36"/>
          <w:lang w:eastAsia="en-GB"/>
        </w:rPr>
        <w:lastRenderedPageBreak/>
        <w:t> </w:t>
      </w:r>
      <w:r w:rsidRPr="007A5319">
        <w:rPr>
          <w:rFonts w:ascii="Open Sans" w:eastAsia="Times New Roman" w:hAnsi="Open Sans" w:cs="Open Sans"/>
          <w:sz w:val="36"/>
          <w:szCs w:val="36"/>
          <w:lang w:eastAsia="en-GB"/>
        </w:rPr>
        <w:br/>
        <w:t>The types of events for 2022 include:</w:t>
      </w:r>
    </w:p>
    <w:p w14:paraId="5DDA4B18" w14:textId="77777777" w:rsidR="007A5319" w:rsidRPr="007A5319" w:rsidRDefault="007A5319" w:rsidP="007A5319">
      <w:pPr>
        <w:numPr>
          <w:ilvl w:val="0"/>
          <w:numId w:val="3"/>
        </w:numPr>
        <w:spacing w:before="100" w:beforeAutospacing="1" w:after="100" w:afterAutospacing="1"/>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Melbourne Cup party</w:t>
      </w:r>
    </w:p>
    <w:p w14:paraId="1A7FC065" w14:textId="77777777" w:rsidR="007A5319" w:rsidRPr="007A5319" w:rsidRDefault="007A5319" w:rsidP="007A5319">
      <w:pPr>
        <w:numPr>
          <w:ilvl w:val="0"/>
          <w:numId w:val="3"/>
        </w:numPr>
        <w:spacing w:before="100" w:beforeAutospacing="1" w:after="100" w:afterAutospacing="1"/>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Christmas lunch</w:t>
      </w:r>
    </w:p>
    <w:p w14:paraId="3204B304" w14:textId="77777777" w:rsidR="007A5319" w:rsidRPr="007A5319" w:rsidRDefault="007A5319" w:rsidP="007A5319">
      <w:pPr>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Charges will be calculated on an average taken from   </w:t>
      </w:r>
      <w:r w:rsidRPr="007A5319">
        <w:rPr>
          <w:rFonts w:ascii="Open Sans" w:eastAsia="Times New Roman" w:hAnsi="Open Sans" w:cs="Open Sans"/>
          <w:sz w:val="36"/>
          <w:szCs w:val="36"/>
          <w:lang w:eastAsia="en-GB"/>
        </w:rPr>
        <w:br/>
        <w:t>the number of NDIS clients attending the event. NDIS</w:t>
      </w:r>
      <w:r w:rsidRPr="007A5319">
        <w:rPr>
          <w:rFonts w:ascii="Open Sans" w:eastAsia="Times New Roman" w:hAnsi="Open Sans" w:cs="Open Sans"/>
          <w:i/>
          <w:iCs/>
          <w:sz w:val="36"/>
          <w:szCs w:val="36"/>
          <w:lang w:eastAsia="en-GB"/>
        </w:rPr>
        <w:t xml:space="preserve">   </w:t>
      </w:r>
      <w:r w:rsidRPr="007A5319">
        <w:rPr>
          <w:rFonts w:ascii="Open Sans" w:eastAsia="Times New Roman" w:hAnsi="Open Sans" w:cs="Open Sans"/>
          <w:sz w:val="36"/>
          <w:szCs w:val="36"/>
          <w:lang w:eastAsia="en-GB"/>
        </w:rPr>
        <w:br/>
        <w:t>price of $62.00 per hour will apply (</w:t>
      </w:r>
      <w:r w:rsidRPr="007A5319">
        <w:rPr>
          <w:rFonts w:ascii="Open Sans" w:eastAsia="Times New Roman" w:hAnsi="Open Sans" w:cs="Open Sans"/>
          <w:i/>
          <w:iCs/>
          <w:sz w:val="36"/>
          <w:szCs w:val="36"/>
          <w:lang w:eastAsia="en-GB"/>
        </w:rPr>
        <w:t>Price Guide –   </w:t>
      </w:r>
      <w:r w:rsidRPr="007A5319">
        <w:rPr>
          <w:rFonts w:ascii="Open Sans" w:eastAsia="Times New Roman" w:hAnsi="Open Sans" w:cs="Open Sans"/>
          <w:sz w:val="36"/>
          <w:szCs w:val="36"/>
          <w:lang w:eastAsia="en-GB"/>
        </w:rPr>
        <w:br/>
      </w:r>
      <w:r w:rsidRPr="007A5319">
        <w:rPr>
          <w:rFonts w:ascii="Open Sans" w:eastAsia="Times New Roman" w:hAnsi="Open Sans" w:cs="Open Sans"/>
          <w:i/>
          <w:iCs/>
          <w:sz w:val="36"/>
          <w:szCs w:val="36"/>
          <w:lang w:eastAsia="en-GB"/>
        </w:rPr>
        <w:t xml:space="preserve">NDIS Support Catalogue 2022-23). </w:t>
      </w:r>
      <w:r w:rsidRPr="007A5319">
        <w:rPr>
          <w:rFonts w:ascii="Open Sans" w:eastAsia="Times New Roman" w:hAnsi="Open Sans" w:cs="Open Sans"/>
          <w:sz w:val="36"/>
          <w:szCs w:val="36"/>
          <w:lang w:eastAsia="en-GB"/>
        </w:rPr>
        <w:br/>
        <w:t> </w:t>
      </w:r>
      <w:r w:rsidRPr="007A5319">
        <w:rPr>
          <w:rFonts w:ascii="Open Sans" w:eastAsia="Times New Roman" w:hAnsi="Open Sans" w:cs="Open Sans"/>
          <w:sz w:val="36"/>
          <w:szCs w:val="36"/>
          <w:lang w:eastAsia="en-GB"/>
        </w:rPr>
        <w:br/>
        <w:t xml:space="preserve">Some events held locally may incur a cost, </w:t>
      </w:r>
      <w:proofErr w:type="gramStart"/>
      <w:r w:rsidRPr="007A5319">
        <w:rPr>
          <w:rFonts w:ascii="Open Sans" w:eastAsia="Times New Roman" w:hAnsi="Open Sans" w:cs="Open Sans"/>
          <w:sz w:val="36"/>
          <w:szCs w:val="36"/>
          <w:lang w:eastAsia="en-GB"/>
        </w:rPr>
        <w:t>e.g.</w:t>
      </w:r>
      <w:proofErr w:type="gramEnd"/>
      <w:r w:rsidRPr="007A5319">
        <w:rPr>
          <w:rFonts w:ascii="Open Sans" w:eastAsia="Times New Roman" w:hAnsi="Open Sans" w:cs="Open Sans"/>
          <w:sz w:val="36"/>
          <w:szCs w:val="36"/>
          <w:lang w:eastAsia="en-GB"/>
        </w:rPr>
        <w:t xml:space="preserve"> Entry fee, ticket charges and food and drinks. Individuals will be required to pay these costs as they are not covered by CBS.</w:t>
      </w:r>
    </w:p>
    <w:p w14:paraId="79546F80" w14:textId="77777777" w:rsidR="007A5319" w:rsidRPr="007A5319" w:rsidRDefault="007A5319" w:rsidP="007A5319">
      <w:pPr>
        <w:numPr>
          <w:ilvl w:val="0"/>
          <w:numId w:val="4"/>
        </w:numPr>
        <w:spacing w:before="100" w:beforeAutospacing="1" w:after="100" w:afterAutospacing="1"/>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Invoices will be drawn up monthly and sent to Plan Managers and Self-managed clients.</w:t>
      </w:r>
    </w:p>
    <w:p w14:paraId="3746738B" w14:textId="464D2513" w:rsidR="007A5319" w:rsidRDefault="007A5319" w:rsidP="007A5319">
      <w:pPr>
        <w:numPr>
          <w:ilvl w:val="0"/>
          <w:numId w:val="4"/>
        </w:numPr>
        <w:spacing w:before="100" w:beforeAutospacing="1" w:after="100" w:afterAutospacing="1"/>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Recent advice from the NDIA has confirmed that under Section 38-38(d) GST-free Supply NDIS Supports – Determination 2021, NDIS participants are exempt from GST.</w:t>
      </w:r>
    </w:p>
    <w:p w14:paraId="18942983" w14:textId="38DDBABF" w:rsidR="007A5319" w:rsidRDefault="00E37D30" w:rsidP="007A5319">
      <w:pPr>
        <w:spacing w:before="100" w:beforeAutospacing="1" w:after="100" w:afterAutospacing="1"/>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0C77BCA3">
          <v:rect id="_x0000_i1030" alt="" style="width:449.05pt;height:.05pt;mso-width-percent:0;mso-height-percent:0;mso-width-percent:0;mso-height-percent:0" o:hrpct="995" o:hralign="center" o:hrstd="t" o:hr="t" fillcolor="#a0a0a0" stroked="f"/>
        </w:pict>
      </w:r>
      <w:r>
        <w:rPr>
          <w:rFonts w:ascii="Open Sans" w:eastAsia="Times New Roman" w:hAnsi="Open Sans" w:cs="Open Sans"/>
          <w:noProof/>
          <w:sz w:val="36"/>
          <w:szCs w:val="36"/>
          <w:lang w:eastAsia="en-GB"/>
        </w:rPr>
        <w:pict w14:anchorId="2D52139F">
          <v:rect id="_x0000_i1029" alt="" style="width:449.05pt;height:.05pt;mso-width-percent:0;mso-height-percent:0;mso-width-percent:0;mso-height-percent:0" o:hrpct="995" o:hralign="center" o:hrstd="t" o:hr="t" fillcolor="#a0a0a0" stroked="f"/>
        </w:pict>
      </w:r>
    </w:p>
    <w:p w14:paraId="1AECD863" w14:textId="77777777" w:rsidR="007A5319" w:rsidRPr="007A5319" w:rsidRDefault="007A5319" w:rsidP="007A5319">
      <w:pPr>
        <w:pStyle w:val="Heading2"/>
        <w:rPr>
          <w:b/>
          <w:bCs/>
          <w:color w:val="000000" w:themeColor="text1"/>
          <w:sz w:val="36"/>
          <w:szCs w:val="36"/>
        </w:rPr>
      </w:pPr>
      <w:r w:rsidRPr="007A5319">
        <w:rPr>
          <w:rFonts w:ascii="Open Sans" w:hAnsi="Open Sans" w:cs="Open Sans"/>
          <w:b/>
          <w:bCs/>
          <w:color w:val="000000" w:themeColor="text1"/>
          <w:sz w:val="36"/>
          <w:szCs w:val="36"/>
        </w:rPr>
        <w:lastRenderedPageBreak/>
        <w:t>Interested in taking part in a Neuroscience Experiment?</w:t>
      </w:r>
    </w:p>
    <w:p w14:paraId="2AFC086C" w14:textId="0B361D9E" w:rsidR="007A5319" w:rsidRPr="007A5319" w:rsidRDefault="007A5319" w:rsidP="007A5319">
      <w:pPr>
        <w:spacing w:before="100" w:beforeAutospacing="1" w:after="100" w:afterAutospacing="1"/>
        <w:rPr>
          <w:rFonts w:ascii="Open Sans" w:eastAsia="Times New Roman" w:hAnsi="Open Sans" w:cs="Open Sans"/>
          <w:sz w:val="36"/>
          <w:szCs w:val="36"/>
          <w:lang w:eastAsia="en-GB"/>
        </w:rPr>
      </w:pPr>
      <w:r w:rsidRPr="007A5319">
        <w:rPr>
          <w:sz w:val="36"/>
          <w:szCs w:val="36"/>
        </w:rPr>
        <w:br/>
      </w:r>
      <w:r w:rsidRPr="007A5319">
        <w:rPr>
          <w:rFonts w:ascii="Open Sans" w:hAnsi="Open Sans" w:cs="Open Sans"/>
          <w:sz w:val="36"/>
          <w:szCs w:val="36"/>
        </w:rPr>
        <w:t>Age-related Macular Degeneration Participants needed for research investigating: The influence of Visual Noise on Visual Activity in AMD</w:t>
      </w:r>
      <w:r w:rsidRPr="007A5319">
        <w:rPr>
          <w:rFonts w:ascii="Open Sans" w:hAnsi="Open Sans" w:cs="Open Sans"/>
          <w:sz w:val="36"/>
          <w:szCs w:val="36"/>
        </w:rPr>
        <w:br/>
      </w:r>
      <w:r w:rsidRPr="007A5319">
        <w:rPr>
          <w:rFonts w:ascii="Open Sans" w:hAnsi="Open Sans" w:cs="Open Sans"/>
          <w:sz w:val="36"/>
          <w:szCs w:val="36"/>
        </w:rPr>
        <w:br/>
        <w:t>We are looking for volunteers who are diagnosed </w:t>
      </w:r>
      <w:r w:rsidRPr="007A5319">
        <w:rPr>
          <w:rFonts w:ascii="Open Sans" w:hAnsi="Open Sans" w:cs="Open Sans"/>
          <w:sz w:val="36"/>
          <w:szCs w:val="36"/>
          <w:u w:val="single"/>
        </w:rPr>
        <w:t>with age-related macular degeneration (AMD)</w:t>
      </w:r>
      <w:r w:rsidRPr="007A5319">
        <w:rPr>
          <w:rFonts w:ascii="Open Sans" w:hAnsi="Open Sans" w:cs="Open Sans"/>
          <w:sz w:val="36"/>
          <w:szCs w:val="36"/>
        </w:rPr>
        <w:t>, to take part in a study examining the influence of visual noise on visual acuity (VA).</w:t>
      </w:r>
      <w:r w:rsidRPr="007A5319">
        <w:rPr>
          <w:rFonts w:ascii="Open Sans" w:hAnsi="Open Sans" w:cs="Open Sans"/>
          <w:sz w:val="36"/>
          <w:szCs w:val="36"/>
        </w:rPr>
        <w:br/>
        <w:t> </w:t>
      </w:r>
      <w:r w:rsidRPr="007A5319">
        <w:rPr>
          <w:rFonts w:ascii="Open Sans" w:hAnsi="Open Sans" w:cs="Open Sans"/>
          <w:sz w:val="36"/>
          <w:szCs w:val="36"/>
        </w:rPr>
        <w:br/>
        <w:t>Participants will complete a simple experiment where they will have to wear an augmented-reality (AR) device, also known as the HoloLens. This device will display visual noise (such as the noise on a detuned TV). The task will be to report letters from a visual acuity letter chart, as done at the optometrist. We are trying to investigate if this visual noise introduced via the HoloLens, can enhance your vision. In appreciation for your time, you may enter a draw for a chance to win a gift voucher. The task will take a maximum of one hour to complete (break included). Note that: 1) parking will be validated, and 2) you will be able to drive home after your appointment (no dilating drops will be used).</w:t>
      </w:r>
      <w:r w:rsidRPr="007A5319">
        <w:rPr>
          <w:rFonts w:ascii="Open Sans" w:hAnsi="Open Sans" w:cs="Open Sans"/>
          <w:sz w:val="36"/>
          <w:szCs w:val="36"/>
        </w:rPr>
        <w:br/>
        <w:t>For more information, or to volunteer for this study, please contact:</w:t>
      </w:r>
      <w:r w:rsidRPr="007A5319">
        <w:rPr>
          <w:rFonts w:ascii="Open Sans" w:hAnsi="Open Sans" w:cs="Open Sans"/>
          <w:sz w:val="36"/>
          <w:szCs w:val="36"/>
        </w:rPr>
        <w:br/>
      </w:r>
      <w:r w:rsidRPr="007A5319">
        <w:rPr>
          <w:rFonts w:ascii="Open Sans" w:hAnsi="Open Sans" w:cs="Open Sans"/>
          <w:sz w:val="36"/>
          <w:szCs w:val="36"/>
        </w:rPr>
        <w:lastRenderedPageBreak/>
        <w:t xml:space="preserve">Mr. Pratik Raul (PhD candidate), or Dr Jeroen Van </w:t>
      </w:r>
      <w:proofErr w:type="spellStart"/>
      <w:r w:rsidRPr="007A5319">
        <w:rPr>
          <w:rFonts w:ascii="Open Sans" w:hAnsi="Open Sans" w:cs="Open Sans"/>
          <w:sz w:val="36"/>
          <w:szCs w:val="36"/>
        </w:rPr>
        <w:t>Boxtel</w:t>
      </w:r>
      <w:proofErr w:type="spellEnd"/>
      <w:r w:rsidRPr="007A5319">
        <w:rPr>
          <w:rFonts w:ascii="Open Sans" w:hAnsi="Open Sans" w:cs="Open Sans"/>
          <w:sz w:val="36"/>
          <w:szCs w:val="36"/>
        </w:rPr>
        <w:t xml:space="preserve"> (Supervisor), or Dr </w:t>
      </w:r>
      <w:proofErr w:type="spellStart"/>
      <w:r w:rsidRPr="007A5319">
        <w:rPr>
          <w:rFonts w:ascii="Open Sans" w:hAnsi="Open Sans" w:cs="Open Sans"/>
          <w:sz w:val="36"/>
          <w:szCs w:val="36"/>
        </w:rPr>
        <w:t>Faran</w:t>
      </w:r>
      <w:proofErr w:type="spellEnd"/>
      <w:r w:rsidRPr="007A5319">
        <w:rPr>
          <w:rFonts w:ascii="Open Sans" w:hAnsi="Open Sans" w:cs="Open Sans"/>
          <w:sz w:val="36"/>
          <w:szCs w:val="36"/>
        </w:rPr>
        <w:t xml:space="preserve"> </w:t>
      </w:r>
      <w:proofErr w:type="spellStart"/>
      <w:r w:rsidRPr="007A5319">
        <w:rPr>
          <w:rFonts w:ascii="Open Sans" w:hAnsi="Open Sans" w:cs="Open Sans"/>
          <w:sz w:val="36"/>
          <w:szCs w:val="36"/>
        </w:rPr>
        <w:t>Sabeti</w:t>
      </w:r>
      <w:proofErr w:type="spellEnd"/>
      <w:r w:rsidRPr="007A5319">
        <w:rPr>
          <w:rFonts w:ascii="Open Sans" w:hAnsi="Open Sans" w:cs="Open Sans"/>
          <w:sz w:val="36"/>
          <w:szCs w:val="36"/>
        </w:rPr>
        <w:t xml:space="preserve"> (Supervisor)   </w:t>
      </w:r>
      <w:r w:rsidRPr="007A5319">
        <w:rPr>
          <w:rFonts w:ascii="Open Sans" w:hAnsi="Open Sans" w:cs="Open Sans"/>
          <w:sz w:val="36"/>
          <w:szCs w:val="36"/>
        </w:rPr>
        <w:br/>
      </w:r>
      <w:r w:rsidRPr="007A5319">
        <w:rPr>
          <w:rStyle w:val="Emphasis"/>
          <w:rFonts w:ascii="Open Sans" w:hAnsi="Open Sans" w:cs="Open Sans"/>
          <w:sz w:val="36"/>
          <w:szCs w:val="36"/>
        </w:rPr>
        <w:t>Faculty of Health</w:t>
      </w:r>
      <w:r w:rsidRPr="007A5319">
        <w:rPr>
          <w:rFonts w:ascii="Open Sans" w:hAnsi="Open Sans" w:cs="Open Sans"/>
          <w:sz w:val="36"/>
          <w:szCs w:val="36"/>
        </w:rPr>
        <w:br/>
        <w:t>Email: </w:t>
      </w:r>
      <w:hyperlink r:id="rId17" w:history="1">
        <w:r w:rsidRPr="007A5319">
          <w:rPr>
            <w:rStyle w:val="Hyperlink"/>
            <w:rFonts w:ascii="Open Sans" w:hAnsi="Open Sans" w:cs="Open Sans"/>
            <w:sz w:val="36"/>
            <w:szCs w:val="36"/>
          </w:rPr>
          <w:t>Pratik.raul@uni.canberra.edu.au</w:t>
        </w:r>
      </w:hyperlink>
      <w:r w:rsidRPr="007A5319">
        <w:rPr>
          <w:rFonts w:ascii="Open Sans" w:hAnsi="Open Sans" w:cs="Open Sans"/>
          <w:sz w:val="36"/>
          <w:szCs w:val="36"/>
        </w:rPr>
        <w:br/>
        <w:t>Or</w:t>
      </w:r>
      <w:r w:rsidRPr="007A5319">
        <w:rPr>
          <w:rFonts w:ascii="Open Sans" w:hAnsi="Open Sans" w:cs="Open Sans"/>
          <w:sz w:val="36"/>
          <w:szCs w:val="36"/>
        </w:rPr>
        <w:br/>
      </w:r>
      <w:hyperlink r:id="rId18" w:history="1">
        <w:r w:rsidRPr="007A5319">
          <w:rPr>
            <w:rStyle w:val="Hyperlink"/>
            <w:rFonts w:ascii="Open Sans" w:hAnsi="Open Sans" w:cs="Open Sans"/>
            <w:sz w:val="36"/>
            <w:szCs w:val="36"/>
          </w:rPr>
          <w:t>Jeroen.VanBoxtel@canberra.edu.au</w:t>
        </w:r>
      </w:hyperlink>
      <w:r w:rsidRPr="007A5319">
        <w:rPr>
          <w:rFonts w:ascii="Open Sans" w:hAnsi="Open Sans" w:cs="Open Sans"/>
          <w:sz w:val="36"/>
          <w:szCs w:val="36"/>
        </w:rPr>
        <w:br/>
        <w:t>Or</w:t>
      </w:r>
      <w:r w:rsidRPr="007A5319">
        <w:rPr>
          <w:rFonts w:ascii="Open Sans" w:hAnsi="Open Sans" w:cs="Open Sans"/>
          <w:sz w:val="36"/>
          <w:szCs w:val="36"/>
        </w:rPr>
        <w:br/>
      </w:r>
      <w:hyperlink r:id="rId19" w:history="1">
        <w:r w:rsidRPr="007A5319">
          <w:rPr>
            <w:rStyle w:val="Hyperlink"/>
            <w:rFonts w:ascii="Open Sans" w:hAnsi="Open Sans" w:cs="Open Sans"/>
            <w:sz w:val="36"/>
            <w:szCs w:val="36"/>
          </w:rPr>
          <w:t>Faran.Sabeti@canberra.edu.au</w:t>
        </w:r>
      </w:hyperlink>
      <w:r w:rsidRPr="007A5319">
        <w:rPr>
          <w:rFonts w:ascii="Open Sans" w:hAnsi="Open Sans" w:cs="Open Sans"/>
          <w:sz w:val="36"/>
          <w:szCs w:val="36"/>
        </w:rPr>
        <w:br/>
      </w:r>
      <w:r w:rsidRPr="007A5319">
        <w:rPr>
          <w:rStyle w:val="Strong"/>
          <w:rFonts w:ascii="Open Sans" w:hAnsi="Open Sans" w:cs="Open Sans"/>
          <w:sz w:val="36"/>
          <w:szCs w:val="36"/>
        </w:rPr>
        <w:t>This study has been reviewed by, and received ethics clearance </w:t>
      </w:r>
      <w:r w:rsidRPr="007A5319">
        <w:rPr>
          <w:rFonts w:ascii="Open Sans" w:hAnsi="Open Sans" w:cs="Open Sans"/>
          <w:b/>
          <w:bCs/>
          <w:sz w:val="36"/>
          <w:szCs w:val="36"/>
        </w:rPr>
        <w:br/>
      </w:r>
      <w:r w:rsidRPr="007A5319">
        <w:rPr>
          <w:rStyle w:val="Strong"/>
          <w:rFonts w:ascii="Open Sans" w:hAnsi="Open Sans" w:cs="Open Sans"/>
          <w:sz w:val="36"/>
          <w:szCs w:val="36"/>
        </w:rPr>
        <w:t>by the University of Canberra Human Research Ethics Committee approval number: 7002.</w:t>
      </w:r>
    </w:p>
    <w:p w14:paraId="4486ACF7" w14:textId="286A365C" w:rsidR="007A5319" w:rsidRPr="007A5319" w:rsidRDefault="00E37D30" w:rsidP="007A5319">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0DB43F8A">
          <v:rect id="_x0000_i1028" alt="" style="width:449.05pt;height:.05pt;mso-width-percent:0;mso-height-percent:0;mso-width-percent:0;mso-height-percent:0" o:hrpct="995" o:hralign="center" o:hrstd="t" o:hr="t" fillcolor="#a0a0a0" stroked="f"/>
        </w:pict>
      </w:r>
    </w:p>
    <w:p w14:paraId="25668F47" w14:textId="3382D3B1" w:rsidR="007A5319" w:rsidRPr="007A5319" w:rsidRDefault="00E37D30" w:rsidP="007A5319">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3CFFF575">
          <v:rect id="_x0000_i1027" alt="" style="width:449.05pt;height:.05pt;mso-width-percent:0;mso-height-percent:0;mso-width-percent:0;mso-height-percent:0" o:hrpct="995" o:hralign="center" o:hrstd="t" o:hr="t" fillcolor="#a0a0a0" stroked="f"/>
        </w:pict>
      </w:r>
    </w:p>
    <w:p w14:paraId="2D781563" w14:textId="77777777" w:rsidR="007A5319" w:rsidRDefault="007A5319" w:rsidP="007A5319">
      <w:pPr>
        <w:rPr>
          <w:rFonts w:ascii="Open Sans" w:hAnsi="Open Sans" w:cs="Open Sans"/>
          <w:sz w:val="36"/>
          <w:szCs w:val="36"/>
        </w:rPr>
      </w:pPr>
    </w:p>
    <w:p w14:paraId="2FF3E679" w14:textId="15C12368" w:rsidR="007A5319" w:rsidRDefault="007A5319" w:rsidP="007A5319">
      <w:pPr>
        <w:rPr>
          <w:rFonts w:ascii="Open Sans" w:hAnsi="Open Sans" w:cs="Open Sans"/>
          <w:sz w:val="36"/>
          <w:szCs w:val="36"/>
        </w:rPr>
      </w:pPr>
      <w:r w:rsidRPr="007A5319">
        <w:rPr>
          <w:rFonts w:ascii="Open Sans" w:hAnsi="Open Sans" w:cs="Open Sans"/>
          <w:sz w:val="36"/>
          <w:szCs w:val="36"/>
        </w:rPr>
        <w:t xml:space="preserve">A reminder to all members, clients, </w:t>
      </w:r>
      <w:proofErr w:type="gramStart"/>
      <w:r w:rsidRPr="007A5319">
        <w:rPr>
          <w:rFonts w:ascii="Open Sans" w:hAnsi="Open Sans" w:cs="Open Sans"/>
          <w:sz w:val="36"/>
          <w:szCs w:val="36"/>
        </w:rPr>
        <w:t>volunteers</w:t>
      </w:r>
      <w:proofErr w:type="gramEnd"/>
      <w:r w:rsidRPr="007A5319">
        <w:rPr>
          <w:rFonts w:ascii="Open Sans" w:hAnsi="Open Sans" w:cs="Open Sans"/>
          <w:sz w:val="36"/>
          <w:szCs w:val="36"/>
        </w:rPr>
        <w:t xml:space="preserve"> and staff. If you are not well, then please </w:t>
      </w:r>
      <w:r w:rsidRPr="007A5319">
        <w:rPr>
          <w:rStyle w:val="Strong"/>
          <w:rFonts w:ascii="Open Sans" w:hAnsi="Open Sans" w:cs="Open Sans"/>
          <w:sz w:val="36"/>
          <w:szCs w:val="36"/>
          <w:u w:val="single"/>
        </w:rPr>
        <w:t>do not</w:t>
      </w:r>
      <w:r w:rsidRPr="007A5319">
        <w:rPr>
          <w:rFonts w:ascii="Open Sans" w:hAnsi="Open Sans" w:cs="Open Sans"/>
          <w:sz w:val="36"/>
          <w:szCs w:val="36"/>
        </w:rPr>
        <w:t xml:space="preserve"> come into the office, but stay at home. A sniffle may be a cold or the start of Influenza or even COVID-19 as they all share common signs and symptoms to a certain extent. Without the explicit testing via a PCR test, then you only be guessing which of the three you had contracted. As we have several people who have underlying medical conditions, then we would please ask you consider their wellbeing and so avoid coming into the office if you are unwell and experiencing symptoms. All the staff as per ACT </w:t>
      </w:r>
      <w:r w:rsidRPr="007A5319">
        <w:rPr>
          <w:rFonts w:ascii="Open Sans" w:hAnsi="Open Sans" w:cs="Open Sans"/>
          <w:sz w:val="36"/>
          <w:szCs w:val="36"/>
        </w:rPr>
        <w:lastRenderedPageBreak/>
        <w:t>Health guidelines are wearing a mask when clients enter our premises.</w:t>
      </w:r>
    </w:p>
    <w:p w14:paraId="56E37DA5" w14:textId="30A1CAE5" w:rsidR="007A5319" w:rsidRDefault="00E37D30" w:rsidP="007A5319">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7B808B34">
          <v:rect id="_x0000_i1026" alt="" style="width:449.05pt;height:.05pt;mso-width-percent:0;mso-height-percent:0;mso-width-percent:0;mso-height-percent:0" o:hrpct="995" o:hralign="center" o:hrstd="t" o:hr="t" fillcolor="#a0a0a0" stroked="f"/>
        </w:pict>
      </w:r>
    </w:p>
    <w:p w14:paraId="49F16FBC" w14:textId="4E585025" w:rsidR="007A5319" w:rsidRPr="007A5319" w:rsidRDefault="00E37D30" w:rsidP="007A5319">
      <w:pPr>
        <w:rPr>
          <w:rFonts w:ascii="Open Sans" w:eastAsia="Times New Roman" w:hAnsi="Open Sans" w:cs="Open Sans"/>
          <w:sz w:val="36"/>
          <w:szCs w:val="36"/>
          <w:lang w:eastAsia="en-GB"/>
        </w:rPr>
      </w:pPr>
      <w:r>
        <w:rPr>
          <w:rFonts w:ascii="Open Sans" w:eastAsia="Times New Roman" w:hAnsi="Open Sans" w:cs="Open Sans"/>
          <w:noProof/>
          <w:sz w:val="36"/>
          <w:szCs w:val="36"/>
          <w:lang w:eastAsia="en-GB"/>
        </w:rPr>
        <w:pict w14:anchorId="2D0774E8">
          <v:rect id="_x0000_i1025" alt="" style="width:449.05pt;height:.05pt;mso-width-percent:0;mso-height-percent:0;mso-width-percent:0;mso-height-percent:0" o:hrpct="995" o:hralign="center" o:hrstd="t" o:hr="t" fillcolor="#a0a0a0" stroked="f"/>
        </w:pict>
      </w:r>
    </w:p>
    <w:p w14:paraId="18C792EA" w14:textId="5A202C94" w:rsidR="00D427AB" w:rsidRPr="007A5319" w:rsidRDefault="00D427AB" w:rsidP="00D427AB">
      <w:pPr>
        <w:jc w:val="center"/>
        <w:rPr>
          <w:rFonts w:ascii="Open Sans" w:eastAsia="Times New Roman" w:hAnsi="Open Sans" w:cs="Open Sans"/>
          <w:sz w:val="36"/>
          <w:szCs w:val="36"/>
          <w:lang w:eastAsia="en-GB"/>
        </w:rPr>
      </w:pPr>
      <w:r w:rsidRPr="007A5319">
        <w:rPr>
          <w:rFonts w:ascii="Open Sans" w:eastAsia="Times New Roman" w:hAnsi="Open Sans" w:cs="Open Sans"/>
          <w:b/>
          <w:bCs/>
          <w:sz w:val="36"/>
          <w:szCs w:val="36"/>
          <w:lang w:eastAsia="en-GB"/>
        </w:rPr>
        <w:t>Check our website and socials for all up to date information about what's happening at</w:t>
      </w:r>
      <w:r w:rsidRPr="007A5319">
        <w:rPr>
          <w:rFonts w:ascii="Open Sans" w:eastAsia="Times New Roman" w:hAnsi="Open Sans" w:cs="Open Sans"/>
          <w:b/>
          <w:bCs/>
          <w:sz w:val="36"/>
          <w:szCs w:val="36"/>
          <w:lang w:eastAsia="en-GB"/>
        </w:rPr>
        <w:br/>
        <w:t>Canberra Blind Society.</w:t>
      </w:r>
    </w:p>
    <w:p w14:paraId="688DD32C" w14:textId="3B5BD3BB" w:rsidR="002A02A7" w:rsidRPr="007A5319" w:rsidRDefault="002A02A7">
      <w:pPr>
        <w:rPr>
          <w:rFonts w:ascii="Open Sans" w:hAnsi="Open Sans" w:cs="Open Sans"/>
          <w:sz w:val="36"/>
          <w:szCs w:val="36"/>
        </w:rPr>
      </w:pPr>
    </w:p>
    <w:p w14:paraId="2F831642" w14:textId="7CF5D3B9" w:rsidR="00D427AB" w:rsidRPr="007A5319" w:rsidRDefault="00D427AB" w:rsidP="00D427AB">
      <w:pPr>
        <w:rPr>
          <w:rFonts w:ascii="Open Sans" w:eastAsia="Times New Roman" w:hAnsi="Open Sans" w:cs="Open Sans"/>
          <w:sz w:val="36"/>
          <w:szCs w:val="36"/>
          <w:lang w:eastAsia="en-GB"/>
        </w:rPr>
      </w:pPr>
      <w:r w:rsidRPr="007A5319">
        <w:rPr>
          <w:rFonts w:ascii="Open Sans" w:eastAsia="Times New Roman" w:hAnsi="Open Sans" w:cs="Open Sans"/>
          <w:sz w:val="36"/>
          <w:szCs w:val="36"/>
          <w:lang w:eastAsia="en-GB"/>
        </w:rPr>
        <w:t xml:space="preserve">To give any feedback on this new platform or unsubscribe please email </w:t>
      </w:r>
      <w:r w:rsidRPr="007A5319">
        <w:rPr>
          <w:rFonts w:ascii="Open Sans" w:eastAsia="Times New Roman" w:hAnsi="Open Sans" w:cs="Open Sans"/>
          <w:color w:val="0000CD"/>
          <w:sz w:val="36"/>
          <w:szCs w:val="36"/>
          <w:lang w:eastAsia="en-GB"/>
        </w:rPr>
        <w:t>vco@canberrablindsociety.org.au</w:t>
      </w:r>
    </w:p>
    <w:p w14:paraId="4CD673AA" w14:textId="77777777" w:rsidR="00D427AB" w:rsidRPr="007A5319" w:rsidRDefault="00D427AB">
      <w:pPr>
        <w:rPr>
          <w:rFonts w:ascii="Open Sans" w:hAnsi="Open Sans" w:cs="Open Sans"/>
          <w:sz w:val="36"/>
          <w:szCs w:val="36"/>
        </w:rPr>
      </w:pPr>
    </w:p>
    <w:sectPr w:rsidR="00D427AB" w:rsidRPr="007A5319" w:rsidSect="001E23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0E"/>
    <w:multiLevelType w:val="multilevel"/>
    <w:tmpl w:val="5946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56B1E"/>
    <w:multiLevelType w:val="multilevel"/>
    <w:tmpl w:val="746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A3336"/>
    <w:multiLevelType w:val="multilevel"/>
    <w:tmpl w:val="A9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169">
    <w:abstractNumId w:val="3"/>
  </w:num>
  <w:num w:numId="2" w16cid:durableId="1293169015">
    <w:abstractNumId w:val="0"/>
  </w:num>
  <w:num w:numId="3" w16cid:durableId="557135731">
    <w:abstractNumId w:val="1"/>
  </w:num>
  <w:num w:numId="4" w16cid:durableId="176194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44627"/>
    <w:rsid w:val="00064E28"/>
    <w:rsid w:val="00065E0F"/>
    <w:rsid w:val="00094170"/>
    <w:rsid w:val="000F165D"/>
    <w:rsid w:val="001029E9"/>
    <w:rsid w:val="001201CE"/>
    <w:rsid w:val="001A711C"/>
    <w:rsid w:val="001B6658"/>
    <w:rsid w:val="001C0DA1"/>
    <w:rsid w:val="001E23F5"/>
    <w:rsid w:val="00201073"/>
    <w:rsid w:val="0028412F"/>
    <w:rsid w:val="002A02A7"/>
    <w:rsid w:val="003171CD"/>
    <w:rsid w:val="0036662A"/>
    <w:rsid w:val="003842D8"/>
    <w:rsid w:val="003B09F5"/>
    <w:rsid w:val="003E598A"/>
    <w:rsid w:val="003F5529"/>
    <w:rsid w:val="0041424D"/>
    <w:rsid w:val="00471F51"/>
    <w:rsid w:val="00666236"/>
    <w:rsid w:val="00671616"/>
    <w:rsid w:val="007A5319"/>
    <w:rsid w:val="007B6007"/>
    <w:rsid w:val="008F7AB5"/>
    <w:rsid w:val="0092184B"/>
    <w:rsid w:val="00A566DD"/>
    <w:rsid w:val="00A72747"/>
    <w:rsid w:val="00BF639B"/>
    <w:rsid w:val="00C30232"/>
    <w:rsid w:val="00CF658B"/>
    <w:rsid w:val="00D321A5"/>
    <w:rsid w:val="00D427AB"/>
    <w:rsid w:val="00D51299"/>
    <w:rsid w:val="00D95A93"/>
    <w:rsid w:val="00E15074"/>
    <w:rsid w:val="00E21E1E"/>
    <w:rsid w:val="00E22072"/>
    <w:rsid w:val="00E37D30"/>
    <w:rsid w:val="00F624C5"/>
    <w:rsid w:val="00FA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6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semiHidden/>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A02A7"/>
    <w:rPr>
      <w:color w:val="0000FF"/>
      <w:u w:val="single"/>
    </w:rPr>
  </w:style>
  <w:style w:type="character" w:styleId="Emphasis">
    <w:name w:val="Emphasis"/>
    <w:basedOn w:val="DefaultParagraphFont"/>
    <w:uiPriority w:val="20"/>
    <w:qFormat/>
    <w:rsid w:val="002A02A7"/>
    <w:rPr>
      <w:i/>
      <w:iCs/>
    </w:rPr>
  </w:style>
  <w:style w:type="character" w:customStyle="1" w:styleId="Heading2Char">
    <w:name w:val="Heading 2 Char"/>
    <w:basedOn w:val="DefaultParagraphFont"/>
    <w:link w:val="Heading2"/>
    <w:uiPriority w:val="9"/>
    <w:semiHidden/>
    <w:rsid w:val="001B6658"/>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7">
      <w:bodyDiv w:val="1"/>
      <w:marLeft w:val="0"/>
      <w:marRight w:val="0"/>
      <w:marTop w:val="0"/>
      <w:marBottom w:val="0"/>
      <w:divBdr>
        <w:top w:val="none" w:sz="0" w:space="0" w:color="auto"/>
        <w:left w:val="none" w:sz="0" w:space="0" w:color="auto"/>
        <w:bottom w:val="none" w:sz="0" w:space="0" w:color="auto"/>
        <w:right w:val="none" w:sz="0" w:space="0" w:color="auto"/>
      </w:divBdr>
    </w:div>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108551044">
      <w:bodyDiv w:val="1"/>
      <w:marLeft w:val="0"/>
      <w:marRight w:val="0"/>
      <w:marTop w:val="0"/>
      <w:marBottom w:val="0"/>
      <w:divBdr>
        <w:top w:val="none" w:sz="0" w:space="0" w:color="auto"/>
        <w:left w:val="none" w:sz="0" w:space="0" w:color="auto"/>
        <w:bottom w:val="none" w:sz="0" w:space="0" w:color="auto"/>
        <w:right w:val="none" w:sz="0" w:space="0" w:color="auto"/>
      </w:divBdr>
    </w:div>
    <w:div w:id="190459306">
      <w:bodyDiv w:val="1"/>
      <w:marLeft w:val="0"/>
      <w:marRight w:val="0"/>
      <w:marTop w:val="0"/>
      <w:marBottom w:val="0"/>
      <w:divBdr>
        <w:top w:val="none" w:sz="0" w:space="0" w:color="auto"/>
        <w:left w:val="none" w:sz="0" w:space="0" w:color="auto"/>
        <w:bottom w:val="none" w:sz="0" w:space="0" w:color="auto"/>
        <w:right w:val="none" w:sz="0" w:space="0" w:color="auto"/>
      </w:divBdr>
    </w:div>
    <w:div w:id="271059640">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1881362483">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anberrablindsociety.org.au" TargetMode="External"/><Relationship Id="rId13" Type="http://schemas.openxmlformats.org/officeDocument/2006/relationships/hyperlink" Target="https://www.optometry.org.au/find-an-optometrist/" TargetMode="External"/><Relationship Id="rId18" Type="http://schemas.openxmlformats.org/officeDocument/2006/relationships/hyperlink" Target="mailto:Jeroen.VanBoxtel@canberra.edu.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olunteers@canberrablindsociety.org.au" TargetMode="External"/><Relationship Id="rId12" Type="http://schemas.openxmlformats.org/officeDocument/2006/relationships/hyperlink" Target="https://www.optometry.org.au/find-an-optometrist/" TargetMode="External"/><Relationship Id="rId17" Type="http://schemas.openxmlformats.org/officeDocument/2006/relationships/hyperlink" Target="mailto:Pratik.raul@uni.canberra.edu.au" TargetMode="External"/><Relationship Id="rId2" Type="http://schemas.openxmlformats.org/officeDocument/2006/relationships/styles" Target="styles.xml"/><Relationship Id="rId16" Type="http://schemas.openxmlformats.org/officeDocument/2006/relationships/hyperlink" Target="mailto:Michael.Ward@Visionaustrali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vents@canberrablindsociety.org.au" TargetMode="External"/><Relationship Id="rId11" Type="http://schemas.openxmlformats.org/officeDocument/2006/relationships/hyperlink" Target="https://www.iapb.org/world-sight-day/pledging-tool/" TargetMode="External"/><Relationship Id="rId5" Type="http://schemas.openxmlformats.org/officeDocument/2006/relationships/image" Target="media/image1.png"/><Relationship Id="rId15" Type="http://schemas.openxmlformats.org/officeDocument/2006/relationships/hyperlink" Target="http://www.vision2020australia.org.au/our-work/worldsightday/" TargetMode="External"/><Relationship Id="rId10" Type="http://schemas.openxmlformats.org/officeDocument/2006/relationships/hyperlink" Target="https://www.iapb.org/world-sight-day/pledging-tool/" TargetMode="External"/><Relationship Id="rId19" Type="http://schemas.openxmlformats.org/officeDocument/2006/relationships/hyperlink" Target="mailto:Faran.Sabeti@canberra.edu.au" TargetMode="External"/><Relationship Id="rId4" Type="http://schemas.openxmlformats.org/officeDocument/2006/relationships/webSettings" Target="webSettings.xml"/><Relationship Id="rId9" Type="http://schemas.openxmlformats.org/officeDocument/2006/relationships/hyperlink" Target="mailto:sarc@eflc.org.au" TargetMode="External"/><Relationship Id="rId14" Type="http://schemas.openxmlformats.org/officeDocument/2006/relationships/hyperlink" Target="https://www.iapb.org/love-your-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Alexandra.Parnell</cp:lastModifiedBy>
  <cp:revision>3</cp:revision>
  <dcterms:created xsi:type="dcterms:W3CDTF">2022-09-30T01:45:00Z</dcterms:created>
  <dcterms:modified xsi:type="dcterms:W3CDTF">2022-09-30T01:50:00Z</dcterms:modified>
</cp:coreProperties>
</file>