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4B2A6" w14:textId="77777777" w:rsidR="009101CA" w:rsidRPr="00377DD6" w:rsidRDefault="0095270A">
      <w:pPr>
        <w:pBdr>
          <w:top w:val="single" w:sz="6" w:space="0" w:color="000000"/>
          <w:left w:val="single" w:sz="6" w:space="1" w:color="000000"/>
          <w:bottom w:val="single" w:sz="6" w:space="1" w:color="000000"/>
          <w:right w:val="single" w:sz="6" w:space="5" w:color="000000"/>
        </w:pBdr>
        <w:shd w:val="clear" w:color="auto" w:fill="1B3668"/>
        <w:tabs>
          <w:tab w:val="left" w:pos="4876"/>
          <w:tab w:val="left" w:pos="5387"/>
        </w:tabs>
        <w:spacing w:after="0"/>
        <w:jc w:val="center"/>
        <w:rPr>
          <w:b/>
          <w:i/>
          <w:color w:val="FFFFFF" w:themeColor="background1"/>
          <w:sz w:val="28"/>
          <w:szCs w:val="28"/>
        </w:rPr>
      </w:pPr>
      <w:bookmarkStart w:id="0" w:name="_heading=h.1ksv4uv" w:colFirst="0" w:colLast="0"/>
      <w:bookmarkEnd w:id="0"/>
      <w:r w:rsidRPr="00377DD6">
        <w:rPr>
          <w:b/>
          <w:i/>
          <w:color w:val="FFFFFF" w:themeColor="background1"/>
          <w:sz w:val="28"/>
          <w:szCs w:val="28"/>
        </w:rPr>
        <w:t>CANBERRA BLIND SOCIETY (CBS)</w:t>
      </w:r>
    </w:p>
    <w:p w14:paraId="4D465229" w14:textId="4B581D47" w:rsidR="009101CA" w:rsidRPr="00377DD6" w:rsidRDefault="0023466F">
      <w:pPr>
        <w:pBdr>
          <w:top w:val="single" w:sz="6" w:space="0" w:color="000000"/>
          <w:left w:val="single" w:sz="6" w:space="1" w:color="000000"/>
          <w:bottom w:val="single" w:sz="6" w:space="1" w:color="000000"/>
          <w:right w:val="single" w:sz="6" w:space="5" w:color="000000"/>
        </w:pBdr>
        <w:shd w:val="clear" w:color="auto" w:fill="1B3668"/>
        <w:tabs>
          <w:tab w:val="left" w:pos="4876"/>
          <w:tab w:val="left" w:pos="5387"/>
        </w:tabs>
        <w:spacing w:after="0"/>
        <w:jc w:val="center"/>
        <w:rPr>
          <w:color w:val="FFFFFF" w:themeColor="background1"/>
          <w:sz w:val="28"/>
          <w:szCs w:val="28"/>
        </w:rPr>
      </w:pPr>
      <w:r w:rsidRPr="00377DD6">
        <w:rPr>
          <w:i/>
          <w:color w:val="FFFFFF" w:themeColor="background1"/>
          <w:sz w:val="28"/>
          <w:szCs w:val="28"/>
        </w:rPr>
        <w:t>Quarter 1</w:t>
      </w:r>
      <w:r w:rsidR="0095270A" w:rsidRPr="00377DD6">
        <w:rPr>
          <w:i/>
          <w:color w:val="FFFFFF" w:themeColor="background1"/>
          <w:sz w:val="28"/>
          <w:szCs w:val="28"/>
        </w:rPr>
        <w:t xml:space="preserve"> 2022 Newsletter </w:t>
      </w:r>
      <w:r w:rsidR="0095270A" w:rsidRPr="00377DD6">
        <w:rPr>
          <w:color w:val="FFFFFF" w:themeColor="background1"/>
          <w:sz w:val="28"/>
          <w:szCs w:val="28"/>
        </w:rPr>
        <w:t>43</w:t>
      </w:r>
      <w:r w:rsidRPr="00377DD6">
        <w:rPr>
          <w:color w:val="FFFFFF" w:themeColor="background1"/>
          <w:sz w:val="28"/>
          <w:szCs w:val="28"/>
        </w:rPr>
        <w:t>7</w:t>
      </w:r>
    </w:p>
    <w:p w14:paraId="1DCAD027" w14:textId="77777777" w:rsidR="009101CA" w:rsidRPr="00377DD6" w:rsidRDefault="0095270A" w:rsidP="00857B1F">
      <w:pPr>
        <w:pBdr>
          <w:top w:val="single" w:sz="4" w:space="1" w:color="000000"/>
          <w:left w:val="single" w:sz="4" w:space="1" w:color="000000"/>
          <w:bottom w:val="single" w:sz="4" w:space="15" w:color="000000"/>
          <w:right w:val="single" w:sz="4" w:space="4" w:color="000000"/>
        </w:pBdr>
        <w:spacing w:after="0"/>
        <w:jc w:val="center"/>
        <w:rPr>
          <w:color w:val="002060"/>
          <w:sz w:val="28"/>
          <w:szCs w:val="28"/>
        </w:rPr>
      </w:pPr>
      <w:r w:rsidRPr="00377DD6">
        <w:rPr>
          <w:color w:val="002060"/>
          <w:sz w:val="28"/>
          <w:szCs w:val="28"/>
        </w:rPr>
        <w:t>Canberra Blind Society contact details</w:t>
      </w:r>
    </w:p>
    <w:p w14:paraId="08A0392B" w14:textId="77777777" w:rsidR="009101CA" w:rsidRPr="00377DD6" w:rsidRDefault="0095270A" w:rsidP="00857B1F">
      <w:pPr>
        <w:pBdr>
          <w:top w:val="single" w:sz="4" w:space="1" w:color="000000"/>
          <w:left w:val="single" w:sz="4" w:space="1" w:color="000000"/>
          <w:bottom w:val="single" w:sz="4" w:space="15" w:color="000000"/>
          <w:right w:val="single" w:sz="4" w:space="4" w:color="000000"/>
        </w:pBdr>
        <w:spacing w:after="0"/>
        <w:jc w:val="center"/>
        <w:rPr>
          <w:color w:val="002060"/>
          <w:sz w:val="28"/>
          <w:szCs w:val="28"/>
        </w:rPr>
      </w:pPr>
      <w:r w:rsidRPr="00377DD6">
        <w:rPr>
          <w:color w:val="002060"/>
          <w:sz w:val="28"/>
          <w:szCs w:val="28"/>
        </w:rPr>
        <w:t>Telephone 6247 4580</w:t>
      </w:r>
    </w:p>
    <w:p w14:paraId="05BDE7AA" w14:textId="77777777" w:rsidR="009101CA" w:rsidRPr="00377DD6" w:rsidRDefault="0095270A" w:rsidP="00857B1F">
      <w:pPr>
        <w:pBdr>
          <w:top w:val="single" w:sz="4" w:space="1" w:color="000000"/>
          <w:left w:val="single" w:sz="4" w:space="1" w:color="000000"/>
          <w:bottom w:val="single" w:sz="4" w:space="15" w:color="000000"/>
          <w:right w:val="single" w:sz="4" w:space="4" w:color="000000"/>
        </w:pBdr>
        <w:spacing w:after="0"/>
        <w:jc w:val="center"/>
        <w:rPr>
          <w:color w:val="002060"/>
          <w:sz w:val="28"/>
          <w:szCs w:val="28"/>
        </w:rPr>
      </w:pPr>
      <w:r w:rsidRPr="00377DD6">
        <w:rPr>
          <w:color w:val="002060"/>
          <w:sz w:val="28"/>
          <w:szCs w:val="28"/>
        </w:rPr>
        <w:t xml:space="preserve">Email </w:t>
      </w:r>
      <w:hyperlink r:id="rId9">
        <w:r w:rsidRPr="00377DD6">
          <w:rPr>
            <w:color w:val="002060"/>
            <w:sz w:val="28"/>
            <w:szCs w:val="28"/>
          </w:rPr>
          <w:t>canblind@</w:t>
        </w:r>
      </w:hyperlink>
      <w:hyperlink r:id="rId10">
        <w:r w:rsidRPr="00377DD6">
          <w:rPr>
            <w:color w:val="002060"/>
            <w:sz w:val="28"/>
            <w:szCs w:val="28"/>
          </w:rPr>
          <w:t>canberrablindsociety.org.au</w:t>
        </w:r>
      </w:hyperlink>
    </w:p>
    <w:p w14:paraId="616D0B58" w14:textId="24D5ED82" w:rsidR="009101CA" w:rsidRDefault="0095270A" w:rsidP="00857B1F">
      <w:pPr>
        <w:pBdr>
          <w:top w:val="single" w:sz="4" w:space="1" w:color="000000"/>
          <w:left w:val="single" w:sz="4" w:space="1" w:color="000000"/>
          <w:bottom w:val="single" w:sz="4" w:space="15" w:color="000000"/>
          <w:right w:val="single" w:sz="4" w:space="4" w:color="000000"/>
        </w:pBdr>
        <w:spacing w:after="0"/>
        <w:jc w:val="center"/>
        <w:rPr>
          <w:color w:val="002060"/>
          <w:sz w:val="28"/>
          <w:szCs w:val="28"/>
        </w:rPr>
      </w:pPr>
      <w:r w:rsidRPr="00377DD6">
        <w:rPr>
          <w:color w:val="002060"/>
          <w:sz w:val="28"/>
          <w:szCs w:val="28"/>
        </w:rPr>
        <w:t xml:space="preserve">Website: </w:t>
      </w:r>
      <w:hyperlink r:id="rId11">
        <w:r w:rsidRPr="00377DD6">
          <w:rPr>
            <w:color w:val="002060"/>
            <w:sz w:val="28"/>
            <w:szCs w:val="28"/>
          </w:rPr>
          <w:t>www.canberrablindsociety.org.au</w:t>
        </w:r>
      </w:hyperlink>
    </w:p>
    <w:p w14:paraId="3E0561DA" w14:textId="7A182054" w:rsidR="00377DD6" w:rsidRPr="00377DD6" w:rsidRDefault="00857B1F" w:rsidP="00857B1F">
      <w:pPr>
        <w:pBdr>
          <w:top w:val="single" w:sz="4" w:space="1" w:color="000000"/>
          <w:left w:val="single" w:sz="4" w:space="1" w:color="000000"/>
          <w:bottom w:val="single" w:sz="4" w:space="15" w:color="000000"/>
          <w:right w:val="single" w:sz="4" w:space="4" w:color="000000"/>
        </w:pBdr>
        <w:spacing w:after="0"/>
        <w:jc w:val="center"/>
        <w:rPr>
          <w:color w:val="002060"/>
          <w:sz w:val="28"/>
          <w:szCs w:val="28"/>
        </w:rPr>
      </w:pPr>
      <w:r>
        <w:rPr>
          <w:noProof/>
          <w:color w:val="002060"/>
          <w:sz w:val="28"/>
          <w:szCs w:val="28"/>
        </w:rPr>
        <w:drawing>
          <wp:inline distT="0" distB="0" distL="0" distR="0" wp14:anchorId="0A9D2D0E" wp14:editId="167CBF31">
            <wp:extent cx="5448300"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5448300" cy="647700"/>
                    </a:xfrm>
                    <a:prstGeom prst="rect">
                      <a:avLst/>
                    </a:prstGeom>
                  </pic:spPr>
                </pic:pic>
              </a:graphicData>
            </a:graphic>
          </wp:inline>
        </w:drawing>
      </w:r>
    </w:p>
    <w:p w14:paraId="2F591DB7" w14:textId="77777777" w:rsidR="009101CA" w:rsidRPr="00377DD6" w:rsidRDefault="009101CA">
      <w:pPr>
        <w:spacing w:after="0"/>
        <w:jc w:val="center"/>
        <w:rPr>
          <w:color w:val="002060"/>
          <w:sz w:val="28"/>
          <w:szCs w:val="28"/>
        </w:rPr>
      </w:pPr>
    </w:p>
    <w:bookmarkStart w:id="1" w:name="_heading=h.30j0zll" w:colFirst="0" w:colLast="0" w:displacedByCustomXml="next"/>
    <w:bookmarkEnd w:id="1" w:displacedByCustomXml="next"/>
    <w:sdt>
      <w:sdtPr>
        <w:rPr>
          <w:rFonts w:ascii="Arial" w:eastAsia="Times New Roman" w:hAnsi="Arial" w:cs="Arial"/>
          <w:color w:val="002060"/>
          <w:kern w:val="28"/>
          <w:sz w:val="36"/>
          <w:szCs w:val="36"/>
          <w:lang w:val="en-AU" w:eastAsia="en-AU"/>
        </w:rPr>
        <w:id w:val="-1214884677"/>
        <w:docPartObj>
          <w:docPartGallery w:val="Table of Contents"/>
          <w:docPartUnique/>
        </w:docPartObj>
      </w:sdtPr>
      <w:sdtEndPr>
        <w:rPr>
          <w:b/>
          <w:bCs/>
          <w:noProof/>
        </w:rPr>
      </w:sdtEndPr>
      <w:sdtContent>
        <w:p w14:paraId="25826F30" w14:textId="77777777" w:rsidR="00E02C85" w:rsidRPr="00E02C85" w:rsidRDefault="000D4B12" w:rsidP="0023466F">
          <w:pPr>
            <w:pStyle w:val="TOCHeading"/>
            <w:rPr>
              <w:noProof/>
              <w:color w:val="002060"/>
              <w:sz w:val="24"/>
              <w:szCs w:val="24"/>
            </w:rPr>
          </w:pPr>
          <w:r w:rsidRPr="00857B1F">
            <w:rPr>
              <w:rFonts w:ascii="Arial" w:hAnsi="Arial" w:cs="Arial"/>
              <w:b/>
              <w:bCs/>
              <w:color w:val="002060"/>
            </w:rPr>
            <w:t>Contents</w:t>
          </w:r>
          <w:r w:rsidRPr="00E02C85">
            <w:rPr>
              <w:rFonts w:ascii="Arial" w:hAnsi="Arial" w:cs="Arial"/>
              <w:b/>
              <w:bCs/>
              <w:color w:val="002060"/>
              <w:sz w:val="24"/>
              <w:szCs w:val="24"/>
            </w:rPr>
            <w:fldChar w:fldCharType="begin"/>
          </w:r>
          <w:r w:rsidRPr="00E02C85">
            <w:rPr>
              <w:rFonts w:ascii="Arial" w:hAnsi="Arial" w:cs="Arial"/>
              <w:b/>
              <w:bCs/>
              <w:color w:val="002060"/>
              <w:sz w:val="24"/>
              <w:szCs w:val="24"/>
            </w:rPr>
            <w:instrText xml:space="preserve"> TOC \o "1-3" \h \z \u </w:instrText>
          </w:r>
          <w:r w:rsidRPr="00E02C85">
            <w:rPr>
              <w:rFonts w:ascii="Arial" w:hAnsi="Arial" w:cs="Arial"/>
              <w:b/>
              <w:bCs/>
              <w:color w:val="002060"/>
              <w:sz w:val="24"/>
              <w:szCs w:val="24"/>
            </w:rPr>
            <w:fldChar w:fldCharType="separate"/>
          </w:r>
        </w:p>
        <w:p w14:paraId="17F0416F" w14:textId="004451E0" w:rsidR="00E02C85" w:rsidRPr="00E02C85" w:rsidRDefault="00727C7C">
          <w:pPr>
            <w:pStyle w:val="TOC1"/>
            <w:tabs>
              <w:tab w:val="right" w:leader="dot" w:pos="9658"/>
            </w:tabs>
            <w:rPr>
              <w:rFonts w:eastAsiaTheme="minorEastAsia" w:cstheme="minorBidi"/>
              <w:b w:val="0"/>
              <w:bCs w:val="0"/>
              <w:noProof/>
              <w:color w:val="002060"/>
              <w:kern w:val="0"/>
              <w:sz w:val="24"/>
              <w:szCs w:val="24"/>
              <w:lang w:eastAsia="en-GB"/>
            </w:rPr>
          </w:pPr>
          <w:hyperlink w:anchor="_Toc97123622" w:history="1">
            <w:r w:rsidR="00E02C85" w:rsidRPr="00E02C85">
              <w:rPr>
                <w:rStyle w:val="Hyperlink"/>
                <w:noProof/>
                <w:color w:val="002060"/>
                <w:sz w:val="24"/>
                <w:szCs w:val="24"/>
              </w:rPr>
              <w:t>From the President’s Chair – Heather Fitzpatrick</w:t>
            </w:r>
            <w:r w:rsidR="00E02C85" w:rsidRPr="00E02C85">
              <w:rPr>
                <w:noProof/>
                <w:webHidden/>
                <w:color w:val="002060"/>
                <w:sz w:val="24"/>
                <w:szCs w:val="24"/>
              </w:rPr>
              <w:tab/>
            </w:r>
            <w:r w:rsidR="00E02C85" w:rsidRPr="00E02C85">
              <w:rPr>
                <w:noProof/>
                <w:webHidden/>
                <w:color w:val="002060"/>
                <w:sz w:val="24"/>
                <w:szCs w:val="24"/>
              </w:rPr>
              <w:fldChar w:fldCharType="begin"/>
            </w:r>
            <w:r w:rsidR="00E02C85" w:rsidRPr="00E02C85">
              <w:rPr>
                <w:noProof/>
                <w:webHidden/>
                <w:color w:val="002060"/>
                <w:sz w:val="24"/>
                <w:szCs w:val="24"/>
              </w:rPr>
              <w:instrText xml:space="preserve"> PAGEREF _Toc97123622 \h </w:instrText>
            </w:r>
            <w:r w:rsidR="00E02C85" w:rsidRPr="00E02C85">
              <w:rPr>
                <w:noProof/>
                <w:webHidden/>
                <w:color w:val="002060"/>
                <w:sz w:val="24"/>
                <w:szCs w:val="24"/>
              </w:rPr>
            </w:r>
            <w:r w:rsidR="00E02C85" w:rsidRPr="00E02C85">
              <w:rPr>
                <w:noProof/>
                <w:webHidden/>
                <w:color w:val="002060"/>
                <w:sz w:val="24"/>
                <w:szCs w:val="24"/>
              </w:rPr>
              <w:fldChar w:fldCharType="separate"/>
            </w:r>
            <w:r w:rsidR="00A5644E">
              <w:rPr>
                <w:noProof/>
                <w:webHidden/>
                <w:color w:val="002060"/>
                <w:sz w:val="24"/>
                <w:szCs w:val="24"/>
              </w:rPr>
              <w:t>2</w:t>
            </w:r>
            <w:r w:rsidR="00E02C85" w:rsidRPr="00E02C85">
              <w:rPr>
                <w:noProof/>
                <w:webHidden/>
                <w:color w:val="002060"/>
                <w:sz w:val="24"/>
                <w:szCs w:val="24"/>
              </w:rPr>
              <w:fldChar w:fldCharType="end"/>
            </w:r>
          </w:hyperlink>
        </w:p>
        <w:p w14:paraId="770AED41" w14:textId="6DBE5633" w:rsidR="00E02C85" w:rsidRPr="00E02C85" w:rsidRDefault="00727C7C">
          <w:pPr>
            <w:pStyle w:val="TOC1"/>
            <w:tabs>
              <w:tab w:val="right" w:leader="dot" w:pos="9658"/>
            </w:tabs>
            <w:rPr>
              <w:rFonts w:eastAsiaTheme="minorEastAsia" w:cstheme="minorBidi"/>
              <w:b w:val="0"/>
              <w:bCs w:val="0"/>
              <w:noProof/>
              <w:color w:val="002060"/>
              <w:kern w:val="0"/>
              <w:sz w:val="24"/>
              <w:szCs w:val="24"/>
              <w:lang w:eastAsia="en-GB"/>
            </w:rPr>
          </w:pPr>
          <w:hyperlink w:anchor="_Toc97123623" w:history="1">
            <w:r w:rsidR="00E02C85" w:rsidRPr="00E02C85">
              <w:rPr>
                <w:rStyle w:val="Hyperlink"/>
                <w:noProof/>
                <w:color w:val="002060"/>
                <w:sz w:val="24"/>
                <w:szCs w:val="24"/>
                <w:lang w:val="en-US"/>
              </w:rPr>
              <w:t>The Way I See It - Graham Downie</w:t>
            </w:r>
            <w:r w:rsidR="00E02C85" w:rsidRPr="00E02C85">
              <w:rPr>
                <w:noProof/>
                <w:webHidden/>
                <w:color w:val="002060"/>
                <w:sz w:val="24"/>
                <w:szCs w:val="24"/>
              </w:rPr>
              <w:tab/>
            </w:r>
            <w:r w:rsidR="00E02C85" w:rsidRPr="00E02C85">
              <w:rPr>
                <w:noProof/>
                <w:webHidden/>
                <w:color w:val="002060"/>
                <w:sz w:val="24"/>
                <w:szCs w:val="24"/>
              </w:rPr>
              <w:fldChar w:fldCharType="begin"/>
            </w:r>
            <w:r w:rsidR="00E02C85" w:rsidRPr="00E02C85">
              <w:rPr>
                <w:noProof/>
                <w:webHidden/>
                <w:color w:val="002060"/>
                <w:sz w:val="24"/>
                <w:szCs w:val="24"/>
              </w:rPr>
              <w:instrText xml:space="preserve"> PAGEREF _Toc97123623 \h </w:instrText>
            </w:r>
            <w:r w:rsidR="00E02C85" w:rsidRPr="00E02C85">
              <w:rPr>
                <w:noProof/>
                <w:webHidden/>
                <w:color w:val="002060"/>
                <w:sz w:val="24"/>
                <w:szCs w:val="24"/>
              </w:rPr>
            </w:r>
            <w:r w:rsidR="00E02C85" w:rsidRPr="00E02C85">
              <w:rPr>
                <w:noProof/>
                <w:webHidden/>
                <w:color w:val="002060"/>
                <w:sz w:val="24"/>
                <w:szCs w:val="24"/>
              </w:rPr>
              <w:fldChar w:fldCharType="separate"/>
            </w:r>
            <w:r w:rsidR="00A5644E">
              <w:rPr>
                <w:noProof/>
                <w:webHidden/>
                <w:color w:val="002060"/>
                <w:sz w:val="24"/>
                <w:szCs w:val="24"/>
              </w:rPr>
              <w:t>2</w:t>
            </w:r>
            <w:r w:rsidR="00E02C85" w:rsidRPr="00E02C85">
              <w:rPr>
                <w:noProof/>
                <w:webHidden/>
                <w:color w:val="002060"/>
                <w:sz w:val="24"/>
                <w:szCs w:val="24"/>
              </w:rPr>
              <w:fldChar w:fldCharType="end"/>
            </w:r>
          </w:hyperlink>
        </w:p>
        <w:p w14:paraId="793CBDB6" w14:textId="5A49649D" w:rsidR="00E02C85" w:rsidRPr="00E02C85" w:rsidRDefault="00727C7C">
          <w:pPr>
            <w:pStyle w:val="TOC1"/>
            <w:tabs>
              <w:tab w:val="right" w:leader="dot" w:pos="9658"/>
            </w:tabs>
            <w:rPr>
              <w:rFonts w:eastAsiaTheme="minorEastAsia" w:cstheme="minorBidi"/>
              <w:b w:val="0"/>
              <w:bCs w:val="0"/>
              <w:noProof/>
              <w:color w:val="002060"/>
              <w:kern w:val="0"/>
              <w:sz w:val="24"/>
              <w:szCs w:val="24"/>
              <w:lang w:eastAsia="en-GB"/>
            </w:rPr>
          </w:pPr>
          <w:hyperlink w:anchor="_Toc97123624" w:history="1">
            <w:r w:rsidR="00E02C85" w:rsidRPr="00E02C85">
              <w:rPr>
                <w:rStyle w:val="Hyperlink"/>
                <w:noProof/>
                <w:color w:val="002060"/>
                <w:sz w:val="24"/>
                <w:szCs w:val="24"/>
              </w:rPr>
              <w:t>Birrigai Camp 2022</w:t>
            </w:r>
            <w:r w:rsidR="00E02C85" w:rsidRPr="00E02C85">
              <w:rPr>
                <w:noProof/>
                <w:webHidden/>
                <w:color w:val="002060"/>
                <w:sz w:val="24"/>
                <w:szCs w:val="24"/>
              </w:rPr>
              <w:tab/>
            </w:r>
            <w:r w:rsidR="00E02C85" w:rsidRPr="00E02C85">
              <w:rPr>
                <w:noProof/>
                <w:webHidden/>
                <w:color w:val="002060"/>
                <w:sz w:val="24"/>
                <w:szCs w:val="24"/>
              </w:rPr>
              <w:fldChar w:fldCharType="begin"/>
            </w:r>
            <w:r w:rsidR="00E02C85" w:rsidRPr="00E02C85">
              <w:rPr>
                <w:noProof/>
                <w:webHidden/>
                <w:color w:val="002060"/>
                <w:sz w:val="24"/>
                <w:szCs w:val="24"/>
              </w:rPr>
              <w:instrText xml:space="preserve"> PAGEREF _Toc97123624 \h </w:instrText>
            </w:r>
            <w:r w:rsidR="00E02C85" w:rsidRPr="00E02C85">
              <w:rPr>
                <w:noProof/>
                <w:webHidden/>
                <w:color w:val="002060"/>
                <w:sz w:val="24"/>
                <w:szCs w:val="24"/>
              </w:rPr>
            </w:r>
            <w:r w:rsidR="00E02C85" w:rsidRPr="00E02C85">
              <w:rPr>
                <w:noProof/>
                <w:webHidden/>
                <w:color w:val="002060"/>
                <w:sz w:val="24"/>
                <w:szCs w:val="24"/>
              </w:rPr>
              <w:fldChar w:fldCharType="separate"/>
            </w:r>
            <w:r w:rsidR="00A5644E">
              <w:rPr>
                <w:noProof/>
                <w:webHidden/>
                <w:color w:val="002060"/>
                <w:sz w:val="24"/>
                <w:szCs w:val="24"/>
              </w:rPr>
              <w:t>4</w:t>
            </w:r>
            <w:r w:rsidR="00E02C85" w:rsidRPr="00E02C85">
              <w:rPr>
                <w:noProof/>
                <w:webHidden/>
                <w:color w:val="002060"/>
                <w:sz w:val="24"/>
                <w:szCs w:val="24"/>
              </w:rPr>
              <w:fldChar w:fldCharType="end"/>
            </w:r>
          </w:hyperlink>
        </w:p>
        <w:p w14:paraId="2A46ECEC" w14:textId="1093B373" w:rsidR="00E02C85" w:rsidRPr="00E02C85" w:rsidRDefault="00727C7C">
          <w:pPr>
            <w:pStyle w:val="TOC1"/>
            <w:tabs>
              <w:tab w:val="right" w:leader="dot" w:pos="9658"/>
            </w:tabs>
            <w:rPr>
              <w:rFonts w:eastAsiaTheme="minorEastAsia" w:cstheme="minorBidi"/>
              <w:b w:val="0"/>
              <w:bCs w:val="0"/>
              <w:noProof/>
              <w:color w:val="002060"/>
              <w:kern w:val="0"/>
              <w:sz w:val="24"/>
              <w:szCs w:val="24"/>
              <w:lang w:eastAsia="en-GB"/>
            </w:rPr>
          </w:pPr>
          <w:hyperlink w:anchor="_Toc97123625" w:history="1">
            <w:r w:rsidR="00E02C85" w:rsidRPr="00E02C85">
              <w:rPr>
                <w:rStyle w:val="Hyperlink"/>
                <w:noProof/>
                <w:color w:val="002060"/>
                <w:sz w:val="24"/>
                <w:szCs w:val="24"/>
              </w:rPr>
              <w:t>Easter Lunch</w:t>
            </w:r>
            <w:r w:rsidR="00E02C85" w:rsidRPr="00E02C85">
              <w:rPr>
                <w:noProof/>
                <w:webHidden/>
                <w:color w:val="002060"/>
                <w:sz w:val="24"/>
                <w:szCs w:val="24"/>
              </w:rPr>
              <w:tab/>
            </w:r>
            <w:r w:rsidR="00E02C85" w:rsidRPr="00E02C85">
              <w:rPr>
                <w:noProof/>
                <w:webHidden/>
                <w:color w:val="002060"/>
                <w:sz w:val="24"/>
                <w:szCs w:val="24"/>
              </w:rPr>
              <w:fldChar w:fldCharType="begin"/>
            </w:r>
            <w:r w:rsidR="00E02C85" w:rsidRPr="00E02C85">
              <w:rPr>
                <w:noProof/>
                <w:webHidden/>
                <w:color w:val="002060"/>
                <w:sz w:val="24"/>
                <w:szCs w:val="24"/>
              </w:rPr>
              <w:instrText xml:space="preserve"> PAGEREF _Toc97123625 \h </w:instrText>
            </w:r>
            <w:r w:rsidR="00E02C85" w:rsidRPr="00E02C85">
              <w:rPr>
                <w:noProof/>
                <w:webHidden/>
                <w:color w:val="002060"/>
                <w:sz w:val="24"/>
                <w:szCs w:val="24"/>
              </w:rPr>
            </w:r>
            <w:r w:rsidR="00E02C85" w:rsidRPr="00E02C85">
              <w:rPr>
                <w:noProof/>
                <w:webHidden/>
                <w:color w:val="002060"/>
                <w:sz w:val="24"/>
                <w:szCs w:val="24"/>
              </w:rPr>
              <w:fldChar w:fldCharType="separate"/>
            </w:r>
            <w:r w:rsidR="00A5644E">
              <w:rPr>
                <w:noProof/>
                <w:webHidden/>
                <w:color w:val="002060"/>
                <w:sz w:val="24"/>
                <w:szCs w:val="24"/>
              </w:rPr>
              <w:t>4</w:t>
            </w:r>
            <w:r w:rsidR="00E02C85" w:rsidRPr="00E02C85">
              <w:rPr>
                <w:noProof/>
                <w:webHidden/>
                <w:color w:val="002060"/>
                <w:sz w:val="24"/>
                <w:szCs w:val="24"/>
              </w:rPr>
              <w:fldChar w:fldCharType="end"/>
            </w:r>
          </w:hyperlink>
        </w:p>
        <w:p w14:paraId="7DFBF2AC" w14:textId="0349C4E2" w:rsidR="00E02C85" w:rsidRPr="00E02C85" w:rsidRDefault="00727C7C">
          <w:pPr>
            <w:pStyle w:val="TOC1"/>
            <w:tabs>
              <w:tab w:val="right" w:leader="dot" w:pos="9658"/>
            </w:tabs>
            <w:rPr>
              <w:rFonts w:eastAsiaTheme="minorEastAsia" w:cstheme="minorBidi"/>
              <w:b w:val="0"/>
              <w:bCs w:val="0"/>
              <w:noProof/>
              <w:color w:val="002060"/>
              <w:kern w:val="0"/>
              <w:sz w:val="24"/>
              <w:szCs w:val="24"/>
              <w:lang w:eastAsia="en-GB"/>
            </w:rPr>
          </w:pPr>
          <w:hyperlink w:anchor="_Toc97123626" w:history="1">
            <w:r w:rsidR="00E02C85" w:rsidRPr="00E02C85">
              <w:rPr>
                <w:rStyle w:val="Hyperlink"/>
                <w:rFonts w:eastAsiaTheme="majorEastAsia"/>
                <w:noProof/>
                <w:color w:val="002060"/>
                <w:sz w:val="24"/>
                <w:szCs w:val="24"/>
              </w:rPr>
              <w:t>Project Update - CBS Mentoring Program</w:t>
            </w:r>
            <w:r w:rsidR="00E02C85" w:rsidRPr="00E02C85">
              <w:rPr>
                <w:noProof/>
                <w:webHidden/>
                <w:color w:val="002060"/>
                <w:sz w:val="24"/>
                <w:szCs w:val="24"/>
              </w:rPr>
              <w:tab/>
            </w:r>
            <w:r w:rsidR="00E02C85" w:rsidRPr="00E02C85">
              <w:rPr>
                <w:noProof/>
                <w:webHidden/>
                <w:color w:val="002060"/>
                <w:sz w:val="24"/>
                <w:szCs w:val="24"/>
              </w:rPr>
              <w:fldChar w:fldCharType="begin"/>
            </w:r>
            <w:r w:rsidR="00E02C85" w:rsidRPr="00E02C85">
              <w:rPr>
                <w:noProof/>
                <w:webHidden/>
                <w:color w:val="002060"/>
                <w:sz w:val="24"/>
                <w:szCs w:val="24"/>
              </w:rPr>
              <w:instrText xml:space="preserve"> PAGEREF _Toc97123626 \h </w:instrText>
            </w:r>
            <w:r w:rsidR="00E02C85" w:rsidRPr="00E02C85">
              <w:rPr>
                <w:noProof/>
                <w:webHidden/>
                <w:color w:val="002060"/>
                <w:sz w:val="24"/>
                <w:szCs w:val="24"/>
              </w:rPr>
            </w:r>
            <w:r w:rsidR="00E02C85" w:rsidRPr="00E02C85">
              <w:rPr>
                <w:noProof/>
                <w:webHidden/>
                <w:color w:val="002060"/>
                <w:sz w:val="24"/>
                <w:szCs w:val="24"/>
              </w:rPr>
              <w:fldChar w:fldCharType="separate"/>
            </w:r>
            <w:r w:rsidR="00A5644E">
              <w:rPr>
                <w:noProof/>
                <w:webHidden/>
                <w:color w:val="002060"/>
                <w:sz w:val="24"/>
                <w:szCs w:val="24"/>
              </w:rPr>
              <w:t>5</w:t>
            </w:r>
            <w:r w:rsidR="00E02C85" w:rsidRPr="00E02C85">
              <w:rPr>
                <w:noProof/>
                <w:webHidden/>
                <w:color w:val="002060"/>
                <w:sz w:val="24"/>
                <w:szCs w:val="24"/>
              </w:rPr>
              <w:fldChar w:fldCharType="end"/>
            </w:r>
          </w:hyperlink>
        </w:p>
        <w:p w14:paraId="4599A1A0" w14:textId="2B3B300E" w:rsidR="00E02C85" w:rsidRPr="00E02C85" w:rsidRDefault="00727C7C">
          <w:pPr>
            <w:pStyle w:val="TOC1"/>
            <w:tabs>
              <w:tab w:val="right" w:leader="dot" w:pos="9658"/>
            </w:tabs>
            <w:rPr>
              <w:rFonts w:eastAsiaTheme="minorEastAsia" w:cstheme="minorBidi"/>
              <w:b w:val="0"/>
              <w:bCs w:val="0"/>
              <w:noProof/>
              <w:color w:val="002060"/>
              <w:kern w:val="0"/>
              <w:sz w:val="24"/>
              <w:szCs w:val="24"/>
              <w:lang w:eastAsia="en-GB"/>
            </w:rPr>
          </w:pPr>
          <w:hyperlink w:anchor="_Toc97123627" w:history="1">
            <w:r w:rsidR="00E02C85" w:rsidRPr="00E02C85">
              <w:rPr>
                <w:rStyle w:val="Hyperlink"/>
                <w:noProof/>
                <w:color w:val="002060"/>
                <w:sz w:val="24"/>
                <w:szCs w:val="24"/>
              </w:rPr>
              <w:t>Art by Description: Jeffrey Smart</w:t>
            </w:r>
            <w:r w:rsidR="00E02C85" w:rsidRPr="00E02C85">
              <w:rPr>
                <w:noProof/>
                <w:webHidden/>
                <w:color w:val="002060"/>
                <w:sz w:val="24"/>
                <w:szCs w:val="24"/>
              </w:rPr>
              <w:tab/>
            </w:r>
            <w:r w:rsidR="00E02C85" w:rsidRPr="00E02C85">
              <w:rPr>
                <w:noProof/>
                <w:webHidden/>
                <w:color w:val="002060"/>
                <w:sz w:val="24"/>
                <w:szCs w:val="24"/>
              </w:rPr>
              <w:fldChar w:fldCharType="begin"/>
            </w:r>
            <w:r w:rsidR="00E02C85" w:rsidRPr="00E02C85">
              <w:rPr>
                <w:noProof/>
                <w:webHidden/>
                <w:color w:val="002060"/>
                <w:sz w:val="24"/>
                <w:szCs w:val="24"/>
              </w:rPr>
              <w:instrText xml:space="preserve"> PAGEREF _Toc97123627 \h </w:instrText>
            </w:r>
            <w:r w:rsidR="00E02C85" w:rsidRPr="00E02C85">
              <w:rPr>
                <w:noProof/>
                <w:webHidden/>
                <w:color w:val="002060"/>
                <w:sz w:val="24"/>
                <w:szCs w:val="24"/>
              </w:rPr>
            </w:r>
            <w:r w:rsidR="00E02C85" w:rsidRPr="00E02C85">
              <w:rPr>
                <w:noProof/>
                <w:webHidden/>
                <w:color w:val="002060"/>
                <w:sz w:val="24"/>
                <w:szCs w:val="24"/>
              </w:rPr>
              <w:fldChar w:fldCharType="separate"/>
            </w:r>
            <w:r w:rsidR="00A5644E">
              <w:rPr>
                <w:noProof/>
                <w:webHidden/>
                <w:color w:val="002060"/>
                <w:sz w:val="24"/>
                <w:szCs w:val="24"/>
              </w:rPr>
              <w:t>6</w:t>
            </w:r>
            <w:r w:rsidR="00E02C85" w:rsidRPr="00E02C85">
              <w:rPr>
                <w:noProof/>
                <w:webHidden/>
                <w:color w:val="002060"/>
                <w:sz w:val="24"/>
                <w:szCs w:val="24"/>
              </w:rPr>
              <w:fldChar w:fldCharType="end"/>
            </w:r>
          </w:hyperlink>
        </w:p>
        <w:p w14:paraId="31DA5BC1" w14:textId="173A2066" w:rsidR="00E02C85" w:rsidRPr="00E02C85" w:rsidRDefault="00727C7C">
          <w:pPr>
            <w:pStyle w:val="TOC1"/>
            <w:tabs>
              <w:tab w:val="right" w:leader="dot" w:pos="9658"/>
            </w:tabs>
            <w:rPr>
              <w:rFonts w:eastAsiaTheme="minorEastAsia" w:cstheme="minorBidi"/>
              <w:b w:val="0"/>
              <w:bCs w:val="0"/>
              <w:noProof/>
              <w:color w:val="002060"/>
              <w:kern w:val="0"/>
              <w:sz w:val="24"/>
              <w:szCs w:val="24"/>
              <w:lang w:eastAsia="en-GB"/>
            </w:rPr>
          </w:pPr>
          <w:hyperlink w:anchor="_Toc97123628" w:history="1">
            <w:r w:rsidR="00E02C85" w:rsidRPr="00E02C85">
              <w:rPr>
                <w:rStyle w:val="Hyperlink"/>
                <w:noProof/>
                <w:color w:val="002060"/>
                <w:sz w:val="24"/>
                <w:szCs w:val="24"/>
              </w:rPr>
              <w:t>This ground-breaking device offers restoration of sight to people with vision loss due to dry AMD</w:t>
            </w:r>
            <w:r w:rsidR="00E02C85" w:rsidRPr="00E02C85">
              <w:rPr>
                <w:noProof/>
                <w:webHidden/>
                <w:color w:val="002060"/>
                <w:sz w:val="24"/>
                <w:szCs w:val="24"/>
              </w:rPr>
              <w:tab/>
            </w:r>
            <w:r w:rsidR="00E02C85" w:rsidRPr="00E02C85">
              <w:rPr>
                <w:noProof/>
                <w:webHidden/>
                <w:color w:val="002060"/>
                <w:sz w:val="24"/>
                <w:szCs w:val="24"/>
              </w:rPr>
              <w:fldChar w:fldCharType="begin"/>
            </w:r>
            <w:r w:rsidR="00E02C85" w:rsidRPr="00E02C85">
              <w:rPr>
                <w:noProof/>
                <w:webHidden/>
                <w:color w:val="002060"/>
                <w:sz w:val="24"/>
                <w:szCs w:val="24"/>
              </w:rPr>
              <w:instrText xml:space="preserve"> PAGEREF _Toc97123628 \h </w:instrText>
            </w:r>
            <w:r w:rsidR="00E02C85" w:rsidRPr="00E02C85">
              <w:rPr>
                <w:noProof/>
                <w:webHidden/>
                <w:color w:val="002060"/>
                <w:sz w:val="24"/>
                <w:szCs w:val="24"/>
              </w:rPr>
            </w:r>
            <w:r w:rsidR="00E02C85" w:rsidRPr="00E02C85">
              <w:rPr>
                <w:noProof/>
                <w:webHidden/>
                <w:color w:val="002060"/>
                <w:sz w:val="24"/>
                <w:szCs w:val="24"/>
              </w:rPr>
              <w:fldChar w:fldCharType="separate"/>
            </w:r>
            <w:r w:rsidR="00A5644E">
              <w:rPr>
                <w:noProof/>
                <w:webHidden/>
                <w:color w:val="002060"/>
                <w:sz w:val="24"/>
                <w:szCs w:val="24"/>
              </w:rPr>
              <w:t>6</w:t>
            </w:r>
            <w:r w:rsidR="00E02C85" w:rsidRPr="00E02C85">
              <w:rPr>
                <w:noProof/>
                <w:webHidden/>
                <w:color w:val="002060"/>
                <w:sz w:val="24"/>
                <w:szCs w:val="24"/>
              </w:rPr>
              <w:fldChar w:fldCharType="end"/>
            </w:r>
          </w:hyperlink>
        </w:p>
        <w:p w14:paraId="5055F033" w14:textId="242485FE" w:rsidR="00E02C85" w:rsidRPr="00E02C85" w:rsidRDefault="00727C7C">
          <w:pPr>
            <w:pStyle w:val="TOC1"/>
            <w:tabs>
              <w:tab w:val="right" w:leader="dot" w:pos="9658"/>
            </w:tabs>
            <w:rPr>
              <w:rFonts w:eastAsiaTheme="minorEastAsia" w:cstheme="minorBidi"/>
              <w:b w:val="0"/>
              <w:bCs w:val="0"/>
              <w:noProof/>
              <w:color w:val="002060"/>
              <w:kern w:val="0"/>
              <w:sz w:val="24"/>
              <w:szCs w:val="24"/>
              <w:lang w:eastAsia="en-GB"/>
            </w:rPr>
          </w:pPr>
          <w:hyperlink w:anchor="_Toc97123633" w:history="1">
            <w:r w:rsidR="00E02C85" w:rsidRPr="00E02C85">
              <w:rPr>
                <w:rStyle w:val="Hyperlink"/>
                <w:noProof/>
                <w:color w:val="002060"/>
                <w:sz w:val="24"/>
                <w:szCs w:val="24"/>
              </w:rPr>
              <w:t>How to White List Senders in Mail App on iOS 15</w:t>
            </w:r>
            <w:r w:rsidR="00E02C85" w:rsidRPr="00E02C85">
              <w:rPr>
                <w:noProof/>
                <w:webHidden/>
                <w:color w:val="002060"/>
                <w:sz w:val="24"/>
                <w:szCs w:val="24"/>
              </w:rPr>
              <w:tab/>
            </w:r>
            <w:r w:rsidR="00E02C85" w:rsidRPr="00E02C85">
              <w:rPr>
                <w:noProof/>
                <w:webHidden/>
                <w:color w:val="002060"/>
                <w:sz w:val="24"/>
                <w:szCs w:val="24"/>
              </w:rPr>
              <w:fldChar w:fldCharType="begin"/>
            </w:r>
            <w:r w:rsidR="00E02C85" w:rsidRPr="00E02C85">
              <w:rPr>
                <w:noProof/>
                <w:webHidden/>
                <w:color w:val="002060"/>
                <w:sz w:val="24"/>
                <w:szCs w:val="24"/>
              </w:rPr>
              <w:instrText xml:space="preserve"> PAGEREF _Toc97123633 \h </w:instrText>
            </w:r>
            <w:r w:rsidR="00E02C85" w:rsidRPr="00E02C85">
              <w:rPr>
                <w:noProof/>
                <w:webHidden/>
                <w:color w:val="002060"/>
                <w:sz w:val="24"/>
                <w:szCs w:val="24"/>
              </w:rPr>
            </w:r>
            <w:r w:rsidR="00E02C85" w:rsidRPr="00E02C85">
              <w:rPr>
                <w:noProof/>
                <w:webHidden/>
                <w:color w:val="002060"/>
                <w:sz w:val="24"/>
                <w:szCs w:val="24"/>
              </w:rPr>
              <w:fldChar w:fldCharType="separate"/>
            </w:r>
            <w:r w:rsidR="00A5644E">
              <w:rPr>
                <w:noProof/>
                <w:webHidden/>
                <w:color w:val="002060"/>
                <w:sz w:val="24"/>
                <w:szCs w:val="24"/>
              </w:rPr>
              <w:t>7</w:t>
            </w:r>
            <w:r w:rsidR="00E02C85" w:rsidRPr="00E02C85">
              <w:rPr>
                <w:noProof/>
                <w:webHidden/>
                <w:color w:val="002060"/>
                <w:sz w:val="24"/>
                <w:szCs w:val="24"/>
              </w:rPr>
              <w:fldChar w:fldCharType="end"/>
            </w:r>
          </w:hyperlink>
        </w:p>
        <w:p w14:paraId="13264F99" w14:textId="18445199" w:rsidR="00E02C85" w:rsidRPr="00E02C85" w:rsidRDefault="00727C7C">
          <w:pPr>
            <w:pStyle w:val="TOC1"/>
            <w:tabs>
              <w:tab w:val="right" w:leader="dot" w:pos="9658"/>
            </w:tabs>
            <w:rPr>
              <w:rFonts w:eastAsiaTheme="minorEastAsia" w:cstheme="minorBidi"/>
              <w:b w:val="0"/>
              <w:bCs w:val="0"/>
              <w:noProof/>
              <w:color w:val="002060"/>
              <w:kern w:val="0"/>
              <w:sz w:val="24"/>
              <w:szCs w:val="24"/>
              <w:lang w:eastAsia="en-GB"/>
            </w:rPr>
          </w:pPr>
          <w:hyperlink w:anchor="_Toc97123635" w:history="1">
            <w:r w:rsidR="00E02C85" w:rsidRPr="00E02C85">
              <w:rPr>
                <w:rStyle w:val="Hyperlink"/>
                <w:noProof/>
                <w:color w:val="002060"/>
                <w:sz w:val="24"/>
                <w:szCs w:val="24"/>
                <w:lang w:val="en-US"/>
              </w:rPr>
              <w:t>Message from India</w:t>
            </w:r>
            <w:r w:rsidR="00E02C85" w:rsidRPr="00E02C85">
              <w:rPr>
                <w:noProof/>
                <w:webHidden/>
                <w:color w:val="002060"/>
                <w:sz w:val="24"/>
                <w:szCs w:val="24"/>
              </w:rPr>
              <w:tab/>
            </w:r>
            <w:r w:rsidR="00E02C85" w:rsidRPr="00E02C85">
              <w:rPr>
                <w:noProof/>
                <w:webHidden/>
                <w:color w:val="002060"/>
                <w:sz w:val="24"/>
                <w:szCs w:val="24"/>
              </w:rPr>
              <w:fldChar w:fldCharType="begin"/>
            </w:r>
            <w:r w:rsidR="00E02C85" w:rsidRPr="00E02C85">
              <w:rPr>
                <w:noProof/>
                <w:webHidden/>
                <w:color w:val="002060"/>
                <w:sz w:val="24"/>
                <w:szCs w:val="24"/>
              </w:rPr>
              <w:instrText xml:space="preserve"> PAGEREF _Toc97123635 \h </w:instrText>
            </w:r>
            <w:r w:rsidR="00E02C85" w:rsidRPr="00E02C85">
              <w:rPr>
                <w:noProof/>
                <w:webHidden/>
                <w:color w:val="002060"/>
                <w:sz w:val="24"/>
                <w:szCs w:val="24"/>
              </w:rPr>
            </w:r>
            <w:r w:rsidR="00E02C85" w:rsidRPr="00E02C85">
              <w:rPr>
                <w:noProof/>
                <w:webHidden/>
                <w:color w:val="002060"/>
                <w:sz w:val="24"/>
                <w:szCs w:val="24"/>
              </w:rPr>
              <w:fldChar w:fldCharType="separate"/>
            </w:r>
            <w:r w:rsidR="00A5644E">
              <w:rPr>
                <w:noProof/>
                <w:webHidden/>
                <w:color w:val="002060"/>
                <w:sz w:val="24"/>
                <w:szCs w:val="24"/>
              </w:rPr>
              <w:t>8</w:t>
            </w:r>
            <w:r w:rsidR="00E02C85" w:rsidRPr="00E02C85">
              <w:rPr>
                <w:noProof/>
                <w:webHidden/>
                <w:color w:val="002060"/>
                <w:sz w:val="24"/>
                <w:szCs w:val="24"/>
              </w:rPr>
              <w:fldChar w:fldCharType="end"/>
            </w:r>
          </w:hyperlink>
        </w:p>
        <w:p w14:paraId="3FC85AA7" w14:textId="2C5472C3" w:rsidR="00E02C85" w:rsidRPr="00E02C85" w:rsidRDefault="00727C7C">
          <w:pPr>
            <w:pStyle w:val="TOC1"/>
            <w:tabs>
              <w:tab w:val="right" w:leader="dot" w:pos="9658"/>
            </w:tabs>
            <w:rPr>
              <w:rFonts w:eastAsiaTheme="minorEastAsia" w:cstheme="minorBidi"/>
              <w:b w:val="0"/>
              <w:bCs w:val="0"/>
              <w:noProof/>
              <w:color w:val="002060"/>
              <w:kern w:val="0"/>
              <w:sz w:val="24"/>
              <w:szCs w:val="24"/>
              <w:lang w:eastAsia="en-GB"/>
            </w:rPr>
          </w:pPr>
          <w:hyperlink w:anchor="_Toc97123636" w:history="1">
            <w:r w:rsidR="00E02C85" w:rsidRPr="00E02C85">
              <w:rPr>
                <w:rStyle w:val="Hyperlink"/>
                <w:noProof/>
                <w:color w:val="002060"/>
                <w:sz w:val="24"/>
                <w:szCs w:val="24"/>
              </w:rPr>
              <w:t>Audio Book Group</w:t>
            </w:r>
            <w:r w:rsidR="00E02C85" w:rsidRPr="00E02C85">
              <w:rPr>
                <w:noProof/>
                <w:webHidden/>
                <w:color w:val="002060"/>
                <w:sz w:val="24"/>
                <w:szCs w:val="24"/>
              </w:rPr>
              <w:tab/>
            </w:r>
            <w:r w:rsidR="00E02C85" w:rsidRPr="00E02C85">
              <w:rPr>
                <w:noProof/>
                <w:webHidden/>
                <w:color w:val="002060"/>
                <w:sz w:val="24"/>
                <w:szCs w:val="24"/>
              </w:rPr>
              <w:fldChar w:fldCharType="begin"/>
            </w:r>
            <w:r w:rsidR="00E02C85" w:rsidRPr="00E02C85">
              <w:rPr>
                <w:noProof/>
                <w:webHidden/>
                <w:color w:val="002060"/>
                <w:sz w:val="24"/>
                <w:szCs w:val="24"/>
              </w:rPr>
              <w:instrText xml:space="preserve"> PAGEREF _Toc97123636 \h </w:instrText>
            </w:r>
            <w:r w:rsidR="00E02C85" w:rsidRPr="00E02C85">
              <w:rPr>
                <w:noProof/>
                <w:webHidden/>
                <w:color w:val="002060"/>
                <w:sz w:val="24"/>
                <w:szCs w:val="24"/>
              </w:rPr>
            </w:r>
            <w:r w:rsidR="00E02C85" w:rsidRPr="00E02C85">
              <w:rPr>
                <w:noProof/>
                <w:webHidden/>
                <w:color w:val="002060"/>
                <w:sz w:val="24"/>
                <w:szCs w:val="24"/>
              </w:rPr>
              <w:fldChar w:fldCharType="separate"/>
            </w:r>
            <w:r w:rsidR="00A5644E">
              <w:rPr>
                <w:noProof/>
                <w:webHidden/>
                <w:color w:val="002060"/>
                <w:sz w:val="24"/>
                <w:szCs w:val="24"/>
              </w:rPr>
              <w:t>8</w:t>
            </w:r>
            <w:r w:rsidR="00E02C85" w:rsidRPr="00E02C85">
              <w:rPr>
                <w:noProof/>
                <w:webHidden/>
                <w:color w:val="002060"/>
                <w:sz w:val="24"/>
                <w:szCs w:val="24"/>
              </w:rPr>
              <w:fldChar w:fldCharType="end"/>
            </w:r>
          </w:hyperlink>
        </w:p>
        <w:p w14:paraId="044A89BF" w14:textId="6A9907A4" w:rsidR="00E02C85" w:rsidRPr="00E02C85" w:rsidRDefault="00727C7C">
          <w:pPr>
            <w:pStyle w:val="TOC1"/>
            <w:tabs>
              <w:tab w:val="right" w:leader="dot" w:pos="9658"/>
            </w:tabs>
            <w:rPr>
              <w:rFonts w:eastAsiaTheme="minorEastAsia" w:cstheme="minorBidi"/>
              <w:b w:val="0"/>
              <w:bCs w:val="0"/>
              <w:noProof/>
              <w:color w:val="002060"/>
              <w:kern w:val="0"/>
              <w:sz w:val="24"/>
              <w:szCs w:val="24"/>
              <w:lang w:eastAsia="en-GB"/>
            </w:rPr>
          </w:pPr>
          <w:hyperlink w:anchor="_Toc97123637" w:history="1">
            <w:r w:rsidR="00E02C85" w:rsidRPr="00E02C85">
              <w:rPr>
                <w:rStyle w:val="Hyperlink"/>
                <w:noProof/>
                <w:color w:val="002060"/>
                <w:sz w:val="24"/>
                <w:szCs w:val="24"/>
              </w:rPr>
              <w:t>Friends of Braille Group</w:t>
            </w:r>
            <w:r w:rsidR="00E02C85" w:rsidRPr="00E02C85">
              <w:rPr>
                <w:noProof/>
                <w:webHidden/>
                <w:color w:val="002060"/>
                <w:sz w:val="24"/>
                <w:szCs w:val="24"/>
              </w:rPr>
              <w:tab/>
            </w:r>
            <w:r w:rsidR="00E02C85" w:rsidRPr="00E02C85">
              <w:rPr>
                <w:noProof/>
                <w:webHidden/>
                <w:color w:val="002060"/>
                <w:sz w:val="24"/>
                <w:szCs w:val="24"/>
              </w:rPr>
              <w:fldChar w:fldCharType="begin"/>
            </w:r>
            <w:r w:rsidR="00E02C85" w:rsidRPr="00E02C85">
              <w:rPr>
                <w:noProof/>
                <w:webHidden/>
                <w:color w:val="002060"/>
                <w:sz w:val="24"/>
                <w:szCs w:val="24"/>
              </w:rPr>
              <w:instrText xml:space="preserve"> PAGEREF _Toc97123637 \h </w:instrText>
            </w:r>
            <w:r w:rsidR="00E02C85" w:rsidRPr="00E02C85">
              <w:rPr>
                <w:noProof/>
                <w:webHidden/>
                <w:color w:val="002060"/>
                <w:sz w:val="24"/>
                <w:szCs w:val="24"/>
              </w:rPr>
            </w:r>
            <w:r w:rsidR="00E02C85" w:rsidRPr="00E02C85">
              <w:rPr>
                <w:noProof/>
                <w:webHidden/>
                <w:color w:val="002060"/>
                <w:sz w:val="24"/>
                <w:szCs w:val="24"/>
              </w:rPr>
              <w:fldChar w:fldCharType="separate"/>
            </w:r>
            <w:r w:rsidR="00A5644E">
              <w:rPr>
                <w:noProof/>
                <w:webHidden/>
                <w:color w:val="002060"/>
                <w:sz w:val="24"/>
                <w:szCs w:val="24"/>
              </w:rPr>
              <w:t>8</w:t>
            </w:r>
            <w:r w:rsidR="00E02C85" w:rsidRPr="00E02C85">
              <w:rPr>
                <w:noProof/>
                <w:webHidden/>
                <w:color w:val="002060"/>
                <w:sz w:val="24"/>
                <w:szCs w:val="24"/>
              </w:rPr>
              <w:fldChar w:fldCharType="end"/>
            </w:r>
          </w:hyperlink>
        </w:p>
        <w:p w14:paraId="3A930608" w14:textId="7059774F" w:rsidR="00E02C85" w:rsidRPr="00E02C85" w:rsidRDefault="00727C7C">
          <w:pPr>
            <w:pStyle w:val="TOC1"/>
            <w:tabs>
              <w:tab w:val="right" w:leader="dot" w:pos="9658"/>
            </w:tabs>
            <w:rPr>
              <w:rFonts w:eastAsiaTheme="minorEastAsia" w:cstheme="minorBidi"/>
              <w:b w:val="0"/>
              <w:bCs w:val="0"/>
              <w:noProof/>
              <w:color w:val="002060"/>
              <w:kern w:val="0"/>
              <w:sz w:val="24"/>
              <w:szCs w:val="24"/>
              <w:lang w:eastAsia="en-GB"/>
            </w:rPr>
          </w:pPr>
          <w:hyperlink w:anchor="_Toc97123638" w:history="1">
            <w:r w:rsidR="00E02C85" w:rsidRPr="00E02C85">
              <w:rPr>
                <w:rStyle w:val="Hyperlink"/>
                <w:noProof/>
                <w:color w:val="002060"/>
                <w:sz w:val="24"/>
                <w:szCs w:val="24"/>
              </w:rPr>
              <w:t>AT Training by Adam - Jaws certified 2020.</w:t>
            </w:r>
            <w:r w:rsidR="00E02C85" w:rsidRPr="00E02C85">
              <w:rPr>
                <w:noProof/>
                <w:webHidden/>
                <w:color w:val="002060"/>
                <w:sz w:val="24"/>
                <w:szCs w:val="24"/>
              </w:rPr>
              <w:tab/>
            </w:r>
            <w:r w:rsidR="00E02C85" w:rsidRPr="00E02C85">
              <w:rPr>
                <w:noProof/>
                <w:webHidden/>
                <w:color w:val="002060"/>
                <w:sz w:val="24"/>
                <w:szCs w:val="24"/>
              </w:rPr>
              <w:fldChar w:fldCharType="begin"/>
            </w:r>
            <w:r w:rsidR="00E02C85" w:rsidRPr="00E02C85">
              <w:rPr>
                <w:noProof/>
                <w:webHidden/>
                <w:color w:val="002060"/>
                <w:sz w:val="24"/>
                <w:szCs w:val="24"/>
              </w:rPr>
              <w:instrText xml:space="preserve"> PAGEREF _Toc97123638 \h </w:instrText>
            </w:r>
            <w:r w:rsidR="00E02C85" w:rsidRPr="00E02C85">
              <w:rPr>
                <w:noProof/>
                <w:webHidden/>
                <w:color w:val="002060"/>
                <w:sz w:val="24"/>
                <w:szCs w:val="24"/>
              </w:rPr>
            </w:r>
            <w:r w:rsidR="00E02C85" w:rsidRPr="00E02C85">
              <w:rPr>
                <w:noProof/>
                <w:webHidden/>
                <w:color w:val="002060"/>
                <w:sz w:val="24"/>
                <w:szCs w:val="24"/>
              </w:rPr>
              <w:fldChar w:fldCharType="separate"/>
            </w:r>
            <w:r w:rsidR="00A5644E">
              <w:rPr>
                <w:noProof/>
                <w:webHidden/>
                <w:color w:val="002060"/>
                <w:sz w:val="24"/>
                <w:szCs w:val="24"/>
              </w:rPr>
              <w:t>8</w:t>
            </w:r>
            <w:r w:rsidR="00E02C85" w:rsidRPr="00E02C85">
              <w:rPr>
                <w:noProof/>
                <w:webHidden/>
                <w:color w:val="002060"/>
                <w:sz w:val="24"/>
                <w:szCs w:val="24"/>
              </w:rPr>
              <w:fldChar w:fldCharType="end"/>
            </w:r>
          </w:hyperlink>
        </w:p>
        <w:p w14:paraId="355B29BD" w14:textId="2DDC2AA2" w:rsidR="00E02C85" w:rsidRPr="00E02C85" w:rsidRDefault="00727C7C">
          <w:pPr>
            <w:pStyle w:val="TOC1"/>
            <w:tabs>
              <w:tab w:val="right" w:leader="dot" w:pos="9658"/>
            </w:tabs>
            <w:rPr>
              <w:rFonts w:eastAsiaTheme="minorEastAsia" w:cstheme="minorBidi"/>
              <w:b w:val="0"/>
              <w:bCs w:val="0"/>
              <w:noProof/>
              <w:color w:val="002060"/>
              <w:kern w:val="0"/>
              <w:sz w:val="24"/>
              <w:szCs w:val="24"/>
              <w:lang w:eastAsia="en-GB"/>
            </w:rPr>
          </w:pPr>
          <w:hyperlink w:anchor="_Toc97123639" w:history="1">
            <w:r w:rsidR="00E02C85" w:rsidRPr="00E02C85">
              <w:rPr>
                <w:rStyle w:val="Hyperlink"/>
                <w:noProof/>
                <w:color w:val="002060"/>
                <w:sz w:val="24"/>
                <w:szCs w:val="24"/>
              </w:rPr>
              <w:t>Helpful email list for VIP and others</w:t>
            </w:r>
            <w:r w:rsidR="00E02C85" w:rsidRPr="00E02C85">
              <w:rPr>
                <w:noProof/>
                <w:webHidden/>
                <w:color w:val="002060"/>
                <w:sz w:val="24"/>
                <w:szCs w:val="24"/>
              </w:rPr>
              <w:tab/>
            </w:r>
            <w:r w:rsidR="00E02C85" w:rsidRPr="00E02C85">
              <w:rPr>
                <w:noProof/>
                <w:webHidden/>
                <w:color w:val="002060"/>
                <w:sz w:val="24"/>
                <w:szCs w:val="24"/>
              </w:rPr>
              <w:fldChar w:fldCharType="begin"/>
            </w:r>
            <w:r w:rsidR="00E02C85" w:rsidRPr="00E02C85">
              <w:rPr>
                <w:noProof/>
                <w:webHidden/>
                <w:color w:val="002060"/>
                <w:sz w:val="24"/>
                <w:szCs w:val="24"/>
              </w:rPr>
              <w:instrText xml:space="preserve"> PAGEREF _Toc97123639 \h </w:instrText>
            </w:r>
            <w:r w:rsidR="00E02C85" w:rsidRPr="00E02C85">
              <w:rPr>
                <w:noProof/>
                <w:webHidden/>
                <w:color w:val="002060"/>
                <w:sz w:val="24"/>
                <w:szCs w:val="24"/>
              </w:rPr>
            </w:r>
            <w:r w:rsidR="00E02C85" w:rsidRPr="00E02C85">
              <w:rPr>
                <w:noProof/>
                <w:webHidden/>
                <w:color w:val="002060"/>
                <w:sz w:val="24"/>
                <w:szCs w:val="24"/>
              </w:rPr>
              <w:fldChar w:fldCharType="separate"/>
            </w:r>
            <w:r w:rsidR="00A5644E">
              <w:rPr>
                <w:noProof/>
                <w:webHidden/>
                <w:color w:val="002060"/>
                <w:sz w:val="24"/>
                <w:szCs w:val="24"/>
              </w:rPr>
              <w:t>9</w:t>
            </w:r>
            <w:r w:rsidR="00E02C85" w:rsidRPr="00E02C85">
              <w:rPr>
                <w:noProof/>
                <w:webHidden/>
                <w:color w:val="002060"/>
                <w:sz w:val="24"/>
                <w:szCs w:val="24"/>
              </w:rPr>
              <w:fldChar w:fldCharType="end"/>
            </w:r>
          </w:hyperlink>
        </w:p>
        <w:p w14:paraId="055D006B" w14:textId="5BF2A11A" w:rsidR="00E02C85" w:rsidRPr="00E02C85" w:rsidRDefault="00727C7C">
          <w:pPr>
            <w:pStyle w:val="TOC1"/>
            <w:tabs>
              <w:tab w:val="right" w:leader="dot" w:pos="9658"/>
            </w:tabs>
            <w:rPr>
              <w:rFonts w:eastAsiaTheme="minorEastAsia" w:cstheme="minorBidi"/>
              <w:b w:val="0"/>
              <w:bCs w:val="0"/>
              <w:noProof/>
              <w:color w:val="002060"/>
              <w:kern w:val="0"/>
              <w:sz w:val="24"/>
              <w:szCs w:val="24"/>
              <w:lang w:eastAsia="en-GB"/>
            </w:rPr>
          </w:pPr>
          <w:hyperlink w:anchor="_Toc97123640" w:history="1">
            <w:r w:rsidR="00E02C85" w:rsidRPr="00E02C85">
              <w:rPr>
                <w:rStyle w:val="Hyperlink"/>
                <w:noProof/>
                <w:color w:val="002060"/>
                <w:sz w:val="24"/>
                <w:szCs w:val="24"/>
              </w:rPr>
              <w:t>For Sale</w:t>
            </w:r>
            <w:r w:rsidR="00E02C85" w:rsidRPr="00E02C85">
              <w:rPr>
                <w:noProof/>
                <w:webHidden/>
                <w:color w:val="002060"/>
                <w:sz w:val="24"/>
                <w:szCs w:val="24"/>
              </w:rPr>
              <w:tab/>
            </w:r>
            <w:r w:rsidR="00E02C85" w:rsidRPr="00E02C85">
              <w:rPr>
                <w:noProof/>
                <w:webHidden/>
                <w:color w:val="002060"/>
                <w:sz w:val="24"/>
                <w:szCs w:val="24"/>
              </w:rPr>
              <w:fldChar w:fldCharType="begin"/>
            </w:r>
            <w:r w:rsidR="00E02C85" w:rsidRPr="00E02C85">
              <w:rPr>
                <w:noProof/>
                <w:webHidden/>
                <w:color w:val="002060"/>
                <w:sz w:val="24"/>
                <w:szCs w:val="24"/>
              </w:rPr>
              <w:instrText xml:space="preserve"> PAGEREF _Toc97123640 \h </w:instrText>
            </w:r>
            <w:r w:rsidR="00E02C85" w:rsidRPr="00E02C85">
              <w:rPr>
                <w:noProof/>
                <w:webHidden/>
                <w:color w:val="002060"/>
                <w:sz w:val="24"/>
                <w:szCs w:val="24"/>
              </w:rPr>
            </w:r>
            <w:r w:rsidR="00E02C85" w:rsidRPr="00E02C85">
              <w:rPr>
                <w:noProof/>
                <w:webHidden/>
                <w:color w:val="002060"/>
                <w:sz w:val="24"/>
                <w:szCs w:val="24"/>
              </w:rPr>
              <w:fldChar w:fldCharType="separate"/>
            </w:r>
            <w:r w:rsidR="00A5644E">
              <w:rPr>
                <w:noProof/>
                <w:webHidden/>
                <w:color w:val="002060"/>
                <w:sz w:val="24"/>
                <w:szCs w:val="24"/>
              </w:rPr>
              <w:t>9</w:t>
            </w:r>
            <w:r w:rsidR="00E02C85" w:rsidRPr="00E02C85">
              <w:rPr>
                <w:noProof/>
                <w:webHidden/>
                <w:color w:val="002060"/>
                <w:sz w:val="24"/>
                <w:szCs w:val="24"/>
              </w:rPr>
              <w:fldChar w:fldCharType="end"/>
            </w:r>
          </w:hyperlink>
        </w:p>
        <w:p w14:paraId="5BE5CAA8" w14:textId="611AA934" w:rsidR="00E02C85" w:rsidRPr="00E02C85" w:rsidRDefault="00727C7C">
          <w:pPr>
            <w:pStyle w:val="TOC1"/>
            <w:tabs>
              <w:tab w:val="right" w:leader="dot" w:pos="9658"/>
            </w:tabs>
            <w:rPr>
              <w:rFonts w:eastAsiaTheme="minorEastAsia" w:cstheme="minorBidi"/>
              <w:b w:val="0"/>
              <w:bCs w:val="0"/>
              <w:noProof/>
              <w:color w:val="002060"/>
              <w:kern w:val="0"/>
              <w:sz w:val="24"/>
              <w:szCs w:val="24"/>
              <w:lang w:eastAsia="en-GB"/>
            </w:rPr>
          </w:pPr>
          <w:hyperlink w:anchor="_Toc97123641" w:history="1">
            <w:r w:rsidR="00E02C85" w:rsidRPr="00E02C85">
              <w:rPr>
                <w:rStyle w:val="Hyperlink"/>
                <w:noProof/>
                <w:color w:val="002060"/>
                <w:sz w:val="24"/>
                <w:szCs w:val="24"/>
              </w:rPr>
              <w:t>Free to good homes:</w:t>
            </w:r>
            <w:r w:rsidR="00E02C85" w:rsidRPr="00E02C85">
              <w:rPr>
                <w:noProof/>
                <w:webHidden/>
                <w:color w:val="002060"/>
                <w:sz w:val="24"/>
                <w:szCs w:val="24"/>
              </w:rPr>
              <w:tab/>
            </w:r>
            <w:r w:rsidR="00E02C85" w:rsidRPr="00E02C85">
              <w:rPr>
                <w:noProof/>
                <w:webHidden/>
                <w:color w:val="002060"/>
                <w:sz w:val="24"/>
                <w:szCs w:val="24"/>
              </w:rPr>
              <w:fldChar w:fldCharType="begin"/>
            </w:r>
            <w:r w:rsidR="00E02C85" w:rsidRPr="00E02C85">
              <w:rPr>
                <w:noProof/>
                <w:webHidden/>
                <w:color w:val="002060"/>
                <w:sz w:val="24"/>
                <w:szCs w:val="24"/>
              </w:rPr>
              <w:instrText xml:space="preserve"> PAGEREF _Toc97123641 \h </w:instrText>
            </w:r>
            <w:r w:rsidR="00E02C85" w:rsidRPr="00E02C85">
              <w:rPr>
                <w:noProof/>
                <w:webHidden/>
                <w:color w:val="002060"/>
                <w:sz w:val="24"/>
                <w:szCs w:val="24"/>
              </w:rPr>
            </w:r>
            <w:r w:rsidR="00E02C85" w:rsidRPr="00E02C85">
              <w:rPr>
                <w:noProof/>
                <w:webHidden/>
                <w:color w:val="002060"/>
                <w:sz w:val="24"/>
                <w:szCs w:val="24"/>
              </w:rPr>
              <w:fldChar w:fldCharType="separate"/>
            </w:r>
            <w:r w:rsidR="00A5644E">
              <w:rPr>
                <w:noProof/>
                <w:webHidden/>
                <w:color w:val="002060"/>
                <w:sz w:val="24"/>
                <w:szCs w:val="24"/>
              </w:rPr>
              <w:t>10</w:t>
            </w:r>
            <w:r w:rsidR="00E02C85" w:rsidRPr="00E02C85">
              <w:rPr>
                <w:noProof/>
                <w:webHidden/>
                <w:color w:val="002060"/>
                <w:sz w:val="24"/>
                <w:szCs w:val="24"/>
              </w:rPr>
              <w:fldChar w:fldCharType="end"/>
            </w:r>
          </w:hyperlink>
        </w:p>
        <w:p w14:paraId="199C7B4E" w14:textId="073B0B05" w:rsidR="00E02C85" w:rsidRPr="00E02C85" w:rsidRDefault="00727C7C">
          <w:pPr>
            <w:pStyle w:val="TOC1"/>
            <w:tabs>
              <w:tab w:val="right" w:leader="dot" w:pos="9658"/>
            </w:tabs>
            <w:rPr>
              <w:rFonts w:eastAsiaTheme="minorEastAsia" w:cstheme="minorBidi"/>
              <w:b w:val="0"/>
              <w:bCs w:val="0"/>
              <w:noProof/>
              <w:kern w:val="0"/>
              <w:sz w:val="24"/>
              <w:szCs w:val="24"/>
              <w:lang w:eastAsia="en-GB"/>
            </w:rPr>
          </w:pPr>
          <w:hyperlink w:anchor="_Toc97123642" w:history="1">
            <w:r w:rsidR="00E02C85" w:rsidRPr="00E02C85">
              <w:rPr>
                <w:rStyle w:val="Hyperlink"/>
                <w:noProof/>
                <w:color w:val="002060"/>
                <w:sz w:val="24"/>
                <w:szCs w:val="24"/>
              </w:rPr>
              <w:t>Thanks to our Sponsors</w:t>
            </w:r>
            <w:r w:rsidR="00E02C85" w:rsidRPr="00E02C85">
              <w:rPr>
                <w:noProof/>
                <w:webHidden/>
                <w:color w:val="002060"/>
                <w:sz w:val="24"/>
                <w:szCs w:val="24"/>
              </w:rPr>
              <w:tab/>
            </w:r>
            <w:r w:rsidR="00E02C85" w:rsidRPr="00E02C85">
              <w:rPr>
                <w:noProof/>
                <w:webHidden/>
                <w:color w:val="002060"/>
                <w:sz w:val="24"/>
                <w:szCs w:val="24"/>
              </w:rPr>
              <w:fldChar w:fldCharType="begin"/>
            </w:r>
            <w:r w:rsidR="00E02C85" w:rsidRPr="00E02C85">
              <w:rPr>
                <w:noProof/>
                <w:webHidden/>
                <w:color w:val="002060"/>
                <w:sz w:val="24"/>
                <w:szCs w:val="24"/>
              </w:rPr>
              <w:instrText xml:space="preserve"> PAGEREF _Toc97123642 \h </w:instrText>
            </w:r>
            <w:r w:rsidR="00E02C85" w:rsidRPr="00E02C85">
              <w:rPr>
                <w:noProof/>
                <w:webHidden/>
                <w:color w:val="002060"/>
                <w:sz w:val="24"/>
                <w:szCs w:val="24"/>
              </w:rPr>
            </w:r>
            <w:r w:rsidR="00E02C85" w:rsidRPr="00E02C85">
              <w:rPr>
                <w:noProof/>
                <w:webHidden/>
                <w:color w:val="002060"/>
                <w:sz w:val="24"/>
                <w:szCs w:val="24"/>
              </w:rPr>
              <w:fldChar w:fldCharType="separate"/>
            </w:r>
            <w:r w:rsidR="00A5644E">
              <w:rPr>
                <w:noProof/>
                <w:webHidden/>
                <w:color w:val="002060"/>
                <w:sz w:val="24"/>
                <w:szCs w:val="24"/>
              </w:rPr>
              <w:t>11</w:t>
            </w:r>
            <w:r w:rsidR="00E02C85" w:rsidRPr="00E02C85">
              <w:rPr>
                <w:noProof/>
                <w:webHidden/>
                <w:color w:val="002060"/>
                <w:sz w:val="24"/>
                <w:szCs w:val="24"/>
              </w:rPr>
              <w:fldChar w:fldCharType="end"/>
            </w:r>
          </w:hyperlink>
        </w:p>
        <w:p w14:paraId="269374B6" w14:textId="3D531104" w:rsidR="000D4B12" w:rsidRPr="00377DD6" w:rsidRDefault="000D4B12">
          <w:pPr>
            <w:rPr>
              <w:color w:val="002060"/>
            </w:rPr>
          </w:pPr>
          <w:r w:rsidRPr="00E02C85">
            <w:rPr>
              <w:b/>
              <w:bCs/>
              <w:noProof/>
              <w:color w:val="002060"/>
              <w:sz w:val="24"/>
              <w:szCs w:val="24"/>
            </w:rPr>
            <w:fldChar w:fldCharType="end"/>
          </w:r>
        </w:p>
      </w:sdtContent>
    </w:sdt>
    <w:p w14:paraId="36F7AEAC" w14:textId="66A38F57" w:rsidR="00C533C0" w:rsidRPr="00377DD6" w:rsidRDefault="0095270A" w:rsidP="000D4B12">
      <w:pPr>
        <w:pBdr>
          <w:top w:val="nil"/>
          <w:left w:val="nil"/>
          <w:bottom w:val="nil"/>
          <w:right w:val="nil"/>
          <w:between w:val="nil"/>
        </w:pBdr>
        <w:shd w:val="clear" w:color="auto" w:fill="FFFFFF"/>
        <w:spacing w:before="280" w:after="280"/>
        <w:rPr>
          <w:b/>
          <w:color w:val="002060"/>
          <w:sz w:val="28"/>
          <w:szCs w:val="28"/>
        </w:rPr>
      </w:pPr>
      <w:r w:rsidRPr="00377DD6">
        <w:rPr>
          <w:b/>
          <w:color w:val="002060"/>
          <w:sz w:val="28"/>
          <w:szCs w:val="28"/>
        </w:rPr>
        <w:lastRenderedPageBreak/>
        <w:t xml:space="preserve">Canberra Blind Society </w:t>
      </w:r>
      <w:r w:rsidR="00C533C0" w:rsidRPr="00377DD6">
        <w:rPr>
          <w:b/>
          <w:color w:val="002060"/>
          <w:sz w:val="28"/>
          <w:szCs w:val="28"/>
        </w:rPr>
        <w:t xml:space="preserve">(CBS) </w:t>
      </w:r>
      <w:r w:rsidRPr="00377DD6">
        <w:rPr>
          <w:b/>
          <w:color w:val="002060"/>
          <w:sz w:val="28"/>
          <w:szCs w:val="28"/>
        </w:rPr>
        <w:t>is closely following announcements from the Office of the ACT Chief Health Officer to finalise the COVID-safe arrangements for any event moving forward. </w:t>
      </w:r>
    </w:p>
    <w:p w14:paraId="433DB81A" w14:textId="3F972C7C" w:rsidR="00857B1F" w:rsidRDefault="00C533C0" w:rsidP="00857B1F">
      <w:pPr>
        <w:pBdr>
          <w:top w:val="nil"/>
          <w:left w:val="nil"/>
          <w:bottom w:val="nil"/>
          <w:right w:val="nil"/>
          <w:between w:val="nil"/>
        </w:pBdr>
        <w:shd w:val="clear" w:color="auto" w:fill="FFFFFF"/>
        <w:spacing w:before="280" w:after="280"/>
        <w:rPr>
          <w:b/>
          <w:color w:val="002060"/>
          <w:sz w:val="28"/>
          <w:szCs w:val="28"/>
        </w:rPr>
      </w:pPr>
      <w:r w:rsidRPr="00377DD6">
        <w:rPr>
          <w:b/>
          <w:color w:val="002060"/>
          <w:sz w:val="28"/>
          <w:szCs w:val="28"/>
        </w:rPr>
        <w:t xml:space="preserve">CBS thanks its members, carers, friends, </w:t>
      </w:r>
      <w:proofErr w:type="gramStart"/>
      <w:r w:rsidRPr="00377DD6">
        <w:rPr>
          <w:b/>
          <w:color w:val="002060"/>
          <w:sz w:val="28"/>
          <w:szCs w:val="28"/>
        </w:rPr>
        <w:t>volunteers</w:t>
      </w:r>
      <w:proofErr w:type="gramEnd"/>
      <w:r w:rsidRPr="00377DD6">
        <w:rPr>
          <w:b/>
          <w:color w:val="002060"/>
          <w:sz w:val="28"/>
          <w:szCs w:val="28"/>
        </w:rPr>
        <w:t xml:space="preserve"> and other visitors to the Griffin Centre for complying with all COVID restriction guidelines when entering the premises and attending organised activities. </w:t>
      </w:r>
      <w:bookmarkStart w:id="2" w:name="_heading=h.44sinio" w:colFirst="0" w:colLast="0"/>
      <w:bookmarkStart w:id="3" w:name="_heading=h.3j2qqm3" w:colFirst="0" w:colLast="0"/>
      <w:bookmarkEnd w:id="2"/>
      <w:bookmarkEnd w:id="3"/>
    </w:p>
    <w:p w14:paraId="474B29F7" w14:textId="7FF05D71" w:rsidR="009101CA" w:rsidRPr="00857B1F" w:rsidRDefault="00B32452" w:rsidP="00857B1F">
      <w:pPr>
        <w:pStyle w:val="Heading1"/>
        <w:rPr>
          <w:color w:val="002060"/>
          <w:sz w:val="28"/>
          <w:szCs w:val="28"/>
        </w:rPr>
      </w:pPr>
      <w:bookmarkStart w:id="4" w:name="_Toc97123622"/>
      <w:r w:rsidRPr="00857B1F">
        <w:rPr>
          <w:color w:val="002060"/>
          <w:sz w:val="32"/>
          <w:szCs w:val="32"/>
        </w:rPr>
        <w:t>From the President’s Chair</w:t>
      </w:r>
      <w:r w:rsidR="0095270A" w:rsidRPr="00857B1F">
        <w:rPr>
          <w:color w:val="002060"/>
          <w:sz w:val="32"/>
          <w:szCs w:val="32"/>
        </w:rPr>
        <w:t xml:space="preserve"> – Heather Fitzpatrick</w:t>
      </w:r>
      <w:bookmarkEnd w:id="4"/>
    </w:p>
    <w:p w14:paraId="534338C5" w14:textId="717634BA" w:rsidR="006272BC" w:rsidRPr="00377DD6" w:rsidRDefault="006272BC" w:rsidP="006272BC">
      <w:pPr>
        <w:rPr>
          <w:color w:val="002060"/>
          <w:sz w:val="28"/>
          <w:szCs w:val="28"/>
          <w:lang w:val="en-US"/>
        </w:rPr>
      </w:pPr>
      <w:bookmarkStart w:id="5" w:name="_heading=h.1y810tw" w:colFirst="0" w:colLast="0"/>
      <w:bookmarkEnd w:id="5"/>
      <w:r w:rsidRPr="00377DD6">
        <w:rPr>
          <w:color w:val="002060"/>
          <w:sz w:val="28"/>
          <w:szCs w:val="28"/>
          <w:lang w:val="en-US"/>
        </w:rPr>
        <w:t xml:space="preserve">Welcome to the first quarterly newsletter from CBS. One change we have made is to make the CBS newsletter quarterly with editions in March, June, </w:t>
      </w:r>
      <w:proofErr w:type="gramStart"/>
      <w:r w:rsidRPr="00377DD6">
        <w:rPr>
          <w:color w:val="002060"/>
          <w:sz w:val="28"/>
          <w:szCs w:val="28"/>
          <w:lang w:val="en-US"/>
        </w:rPr>
        <w:t>September</w:t>
      </w:r>
      <w:proofErr w:type="gramEnd"/>
      <w:r w:rsidRPr="00377DD6">
        <w:rPr>
          <w:color w:val="002060"/>
          <w:sz w:val="28"/>
          <w:szCs w:val="28"/>
          <w:lang w:val="en-US"/>
        </w:rPr>
        <w:t xml:space="preserve"> and December. The quarterly newsletter will up</w:t>
      </w:r>
      <w:r w:rsidR="00486876" w:rsidRPr="00377DD6">
        <w:rPr>
          <w:color w:val="002060"/>
          <w:sz w:val="28"/>
          <w:szCs w:val="28"/>
          <w:lang w:val="en-US"/>
        </w:rPr>
        <w:t>date</w:t>
      </w:r>
      <w:r w:rsidRPr="00377DD6">
        <w:rPr>
          <w:color w:val="002060"/>
          <w:sz w:val="28"/>
          <w:szCs w:val="28"/>
          <w:lang w:val="en-US"/>
        </w:rPr>
        <w:t xml:space="preserve"> the events and happening around CBS. </w:t>
      </w:r>
      <w:r w:rsidR="00152F80" w:rsidRPr="00377DD6">
        <w:rPr>
          <w:color w:val="002060"/>
          <w:sz w:val="28"/>
          <w:szCs w:val="28"/>
          <w:lang w:val="en-US"/>
        </w:rPr>
        <w:t>During January we took the opportunity to clean up and organize the office and storeroom. The team also discussed office procedures and looked at the year ahead.</w:t>
      </w:r>
    </w:p>
    <w:p w14:paraId="54E5D05B" w14:textId="6B8933B7" w:rsidR="006272BC" w:rsidRPr="00377DD6" w:rsidRDefault="006272BC" w:rsidP="006272BC">
      <w:pPr>
        <w:rPr>
          <w:color w:val="002060"/>
          <w:sz w:val="28"/>
          <w:szCs w:val="28"/>
          <w:lang w:val="en-US"/>
        </w:rPr>
      </w:pPr>
      <w:r w:rsidRPr="00377DD6">
        <w:rPr>
          <w:color w:val="002060"/>
          <w:sz w:val="28"/>
          <w:szCs w:val="28"/>
          <w:lang w:val="en-US"/>
        </w:rPr>
        <w:t>CBS will send out regular announcement</w:t>
      </w:r>
      <w:r w:rsidR="00E7316B" w:rsidRPr="00377DD6">
        <w:rPr>
          <w:color w:val="002060"/>
          <w:sz w:val="28"/>
          <w:szCs w:val="28"/>
          <w:lang w:val="en-US"/>
        </w:rPr>
        <w:t>s</w:t>
      </w:r>
      <w:r w:rsidRPr="00377DD6">
        <w:rPr>
          <w:color w:val="002060"/>
          <w:sz w:val="28"/>
          <w:szCs w:val="28"/>
          <w:lang w:val="en-US"/>
        </w:rPr>
        <w:t xml:space="preserve"> with upcoming events and excursions and details on how to sign up. Our webpages </w:t>
      </w:r>
      <w:r w:rsidR="00486876" w:rsidRPr="00377DD6">
        <w:rPr>
          <w:color w:val="002060"/>
          <w:sz w:val="28"/>
          <w:szCs w:val="28"/>
          <w:lang w:val="en-US"/>
        </w:rPr>
        <w:t xml:space="preserve">and Facebook feeds </w:t>
      </w:r>
      <w:r w:rsidRPr="00377DD6">
        <w:rPr>
          <w:color w:val="002060"/>
          <w:sz w:val="28"/>
          <w:szCs w:val="28"/>
          <w:lang w:val="en-US"/>
        </w:rPr>
        <w:t xml:space="preserve">will </w:t>
      </w:r>
      <w:r w:rsidR="00486876" w:rsidRPr="00377DD6">
        <w:rPr>
          <w:color w:val="002060"/>
          <w:sz w:val="28"/>
          <w:szCs w:val="28"/>
          <w:lang w:val="en-US"/>
        </w:rPr>
        <w:t>have</w:t>
      </w:r>
      <w:r w:rsidRPr="00377DD6">
        <w:rPr>
          <w:color w:val="002060"/>
          <w:sz w:val="28"/>
          <w:szCs w:val="28"/>
          <w:lang w:val="en-US"/>
        </w:rPr>
        <w:t xml:space="preserve"> all the details so don’t forget to like the Canberra Blind Society and the Eyes for Life Canberra Facebook pages to keep up to date. </w:t>
      </w:r>
    </w:p>
    <w:p w14:paraId="0F771764" w14:textId="7F6BF9B1" w:rsidR="006272BC" w:rsidRPr="00377DD6" w:rsidRDefault="006272BC" w:rsidP="006272BC">
      <w:pPr>
        <w:rPr>
          <w:color w:val="002060"/>
          <w:sz w:val="28"/>
          <w:szCs w:val="28"/>
          <w:lang w:val="en-US"/>
        </w:rPr>
      </w:pPr>
      <w:r w:rsidRPr="00377DD6">
        <w:rPr>
          <w:color w:val="002060"/>
          <w:sz w:val="28"/>
          <w:szCs w:val="28"/>
          <w:lang w:val="en-US"/>
        </w:rPr>
        <w:t xml:space="preserve">I am really looking forward to our celebration dinner on March 5 to thank Peter </w:t>
      </w:r>
      <w:proofErr w:type="spellStart"/>
      <w:r w:rsidRPr="00377DD6">
        <w:rPr>
          <w:color w:val="002060"/>
          <w:sz w:val="28"/>
          <w:szCs w:val="28"/>
          <w:lang w:val="en-US"/>
        </w:rPr>
        <w:t>Granleese</w:t>
      </w:r>
      <w:proofErr w:type="spellEnd"/>
      <w:r w:rsidRPr="00377DD6">
        <w:rPr>
          <w:color w:val="002060"/>
          <w:sz w:val="28"/>
          <w:szCs w:val="28"/>
          <w:lang w:val="en-US"/>
        </w:rPr>
        <w:t xml:space="preserve"> and Scott Grimley for their commitment to CBS. Peter has devoted many years to CBS steering it though the turmoil of the introduction of the NDIS, our collaboration with RSB and recently the C</w:t>
      </w:r>
      <w:r w:rsidR="00152F80">
        <w:rPr>
          <w:color w:val="002060"/>
          <w:sz w:val="28"/>
          <w:szCs w:val="28"/>
          <w:lang w:val="en-US"/>
        </w:rPr>
        <w:t>OVID-</w:t>
      </w:r>
      <w:r w:rsidRPr="00377DD6">
        <w:rPr>
          <w:color w:val="002060"/>
          <w:sz w:val="28"/>
          <w:szCs w:val="28"/>
          <w:lang w:val="en-US"/>
        </w:rPr>
        <w:t xml:space="preserve">19 pandemic. His leadership has been instrumental in keeping CBS going. </w:t>
      </w:r>
    </w:p>
    <w:p w14:paraId="178CEE88" w14:textId="7049444C" w:rsidR="009101CA" w:rsidRPr="00377DD6" w:rsidRDefault="006272BC" w:rsidP="006272BC">
      <w:pPr>
        <w:rPr>
          <w:color w:val="002060"/>
          <w:sz w:val="28"/>
          <w:szCs w:val="28"/>
        </w:rPr>
      </w:pPr>
      <w:r w:rsidRPr="00377DD6">
        <w:rPr>
          <w:color w:val="002060"/>
          <w:sz w:val="28"/>
          <w:szCs w:val="28"/>
          <w:lang w:val="en-US"/>
        </w:rPr>
        <w:t xml:space="preserve">Scott is the MAN when you want to talk about access. He is a font of information about </w:t>
      </w:r>
      <w:proofErr w:type="spellStart"/>
      <w:r w:rsidRPr="00377DD6">
        <w:rPr>
          <w:color w:val="002060"/>
          <w:sz w:val="28"/>
          <w:szCs w:val="28"/>
          <w:lang w:val="en-US"/>
        </w:rPr>
        <w:t>tactiles</w:t>
      </w:r>
      <w:proofErr w:type="spellEnd"/>
      <w:r w:rsidRPr="00377DD6">
        <w:rPr>
          <w:color w:val="002060"/>
          <w:sz w:val="28"/>
          <w:szCs w:val="28"/>
          <w:lang w:val="en-US"/>
        </w:rPr>
        <w:t>, walkways and websites. Scott has decided to devote more time to his full-time work and further education and his gain is our loss. Both will be sorely missed.</w:t>
      </w:r>
    </w:p>
    <w:p w14:paraId="14A78963" w14:textId="5B82E100" w:rsidR="009101CA" w:rsidRDefault="0095270A">
      <w:pPr>
        <w:rPr>
          <w:color w:val="002060"/>
          <w:sz w:val="28"/>
          <w:szCs w:val="28"/>
        </w:rPr>
      </w:pPr>
      <w:r w:rsidRPr="00377DD6">
        <w:rPr>
          <w:color w:val="002060"/>
          <w:sz w:val="28"/>
          <w:szCs w:val="28"/>
        </w:rPr>
        <w:t xml:space="preserve"> </w:t>
      </w:r>
    </w:p>
    <w:p w14:paraId="5B6A8362" w14:textId="7CE24772" w:rsidR="00EC3163" w:rsidRPr="00EC3163" w:rsidRDefault="00EC3163" w:rsidP="00EC3163">
      <w:pPr>
        <w:pStyle w:val="Heading1"/>
        <w:rPr>
          <w:color w:val="002060"/>
          <w:sz w:val="32"/>
          <w:szCs w:val="32"/>
          <w:lang w:val="en-US"/>
        </w:rPr>
      </w:pPr>
      <w:bookmarkStart w:id="6" w:name="_Toc97123623"/>
      <w:r w:rsidRPr="00EC3163">
        <w:rPr>
          <w:color w:val="002060"/>
          <w:sz w:val="32"/>
          <w:szCs w:val="32"/>
          <w:lang w:val="en-US"/>
        </w:rPr>
        <w:t>The Way I See It - Graham Downie</w:t>
      </w:r>
      <w:bookmarkEnd w:id="6"/>
    </w:p>
    <w:p w14:paraId="203F3619" w14:textId="77777777" w:rsidR="00EC3163" w:rsidRPr="00EC3163" w:rsidRDefault="00EC3163" w:rsidP="00EC3163">
      <w:pPr>
        <w:pStyle w:val="NormalWeb"/>
        <w:spacing w:before="0" w:beforeAutospacing="0" w:after="384" w:afterAutospacing="0"/>
        <w:rPr>
          <w:b w:val="0"/>
          <w:color w:val="002060"/>
          <w:kern w:val="28"/>
          <w:sz w:val="28"/>
          <w:szCs w:val="28"/>
          <w:lang w:val="en-US" w:eastAsia="en-AU"/>
        </w:rPr>
      </w:pPr>
      <w:r w:rsidRPr="00EC3163">
        <w:rPr>
          <w:b w:val="0"/>
          <w:color w:val="002060"/>
          <w:kern w:val="28"/>
          <w:sz w:val="28"/>
          <w:szCs w:val="28"/>
          <w:lang w:val="en-US" w:eastAsia="en-AU"/>
        </w:rPr>
        <w:t>On its website, we read, “The ACT Government is committed to providing websites that are accessible to the widest possible audience.”</w:t>
      </w:r>
    </w:p>
    <w:p w14:paraId="340B1B59" w14:textId="5649EA40" w:rsidR="00EC3163" w:rsidRPr="00EC3163" w:rsidRDefault="00EC3163" w:rsidP="00EC3163">
      <w:pPr>
        <w:pStyle w:val="NormalWeb"/>
        <w:spacing w:before="0" w:beforeAutospacing="0" w:after="384" w:afterAutospacing="0"/>
        <w:rPr>
          <w:b w:val="0"/>
          <w:color w:val="002060"/>
          <w:kern w:val="28"/>
          <w:sz w:val="28"/>
          <w:szCs w:val="28"/>
          <w:lang w:val="en-US" w:eastAsia="en-AU"/>
        </w:rPr>
      </w:pPr>
      <w:r w:rsidRPr="00EC3163">
        <w:rPr>
          <w:b w:val="0"/>
          <w:color w:val="002060"/>
          <w:kern w:val="28"/>
          <w:sz w:val="28"/>
          <w:szCs w:val="28"/>
          <w:lang w:val="en-US" w:eastAsia="en-AU"/>
        </w:rPr>
        <w:t xml:space="preserve">If only the reality matched this aspirational statement. Five or six months ago, I drew to the attention of Access Canberra, which </w:t>
      </w:r>
      <w:proofErr w:type="gramStart"/>
      <w:r w:rsidRPr="00EC3163">
        <w:rPr>
          <w:b w:val="0"/>
          <w:color w:val="002060"/>
          <w:kern w:val="28"/>
          <w:sz w:val="28"/>
          <w:szCs w:val="28"/>
          <w:lang w:val="en-US" w:eastAsia="en-AU"/>
        </w:rPr>
        <w:t>has to</w:t>
      </w:r>
      <w:proofErr w:type="gramEnd"/>
      <w:r w:rsidRPr="00EC3163">
        <w:rPr>
          <w:b w:val="0"/>
          <w:color w:val="002060"/>
          <w:kern w:val="28"/>
          <w:sz w:val="28"/>
          <w:szCs w:val="28"/>
          <w:lang w:val="en-US" w:eastAsia="en-AU"/>
        </w:rPr>
        <w:t xml:space="preserve"> be the most misnamed government agency, that the fix my street online form was no longer usable with a screen reader. It has never been the easiest form to </w:t>
      </w:r>
      <w:r w:rsidR="00A5644E" w:rsidRPr="00EC3163">
        <w:rPr>
          <w:b w:val="0"/>
          <w:color w:val="002060"/>
          <w:kern w:val="28"/>
          <w:sz w:val="28"/>
          <w:szCs w:val="28"/>
          <w:lang w:val="en-US" w:eastAsia="en-AU"/>
        </w:rPr>
        <w:t>complete and</w:t>
      </w:r>
      <w:r w:rsidRPr="00EC3163">
        <w:rPr>
          <w:b w:val="0"/>
          <w:color w:val="002060"/>
          <w:kern w:val="28"/>
          <w:sz w:val="28"/>
          <w:szCs w:val="28"/>
          <w:lang w:val="en-US" w:eastAsia="en-AU"/>
        </w:rPr>
        <w:t xml:space="preserve"> achieving the fix for which a form </w:t>
      </w:r>
      <w:proofErr w:type="gramStart"/>
      <w:r w:rsidRPr="00EC3163">
        <w:rPr>
          <w:b w:val="0"/>
          <w:color w:val="002060"/>
          <w:kern w:val="28"/>
          <w:sz w:val="28"/>
          <w:szCs w:val="28"/>
          <w:lang w:val="en-US" w:eastAsia="en-AU"/>
        </w:rPr>
        <w:t>were</w:t>
      </w:r>
      <w:proofErr w:type="gramEnd"/>
      <w:r w:rsidRPr="00EC3163">
        <w:rPr>
          <w:b w:val="0"/>
          <w:color w:val="002060"/>
          <w:kern w:val="28"/>
          <w:sz w:val="28"/>
          <w:szCs w:val="28"/>
          <w:lang w:val="en-US" w:eastAsia="en-AU"/>
        </w:rPr>
        <w:t xml:space="preserve"> lodged even more problematic, but with perseverance it was possible to file a request.</w:t>
      </w:r>
    </w:p>
    <w:p w14:paraId="2924FD00" w14:textId="77777777" w:rsidR="00EC3163" w:rsidRPr="00EC3163" w:rsidRDefault="00EC3163" w:rsidP="00EC3163">
      <w:pPr>
        <w:pStyle w:val="NormalWeb"/>
        <w:spacing w:before="0" w:beforeAutospacing="0" w:after="384" w:afterAutospacing="0"/>
        <w:rPr>
          <w:b w:val="0"/>
          <w:color w:val="002060"/>
          <w:kern w:val="28"/>
          <w:sz w:val="28"/>
          <w:szCs w:val="28"/>
          <w:lang w:val="en-US" w:eastAsia="en-AU"/>
        </w:rPr>
      </w:pPr>
      <w:r w:rsidRPr="00EC3163">
        <w:rPr>
          <w:b w:val="0"/>
          <w:color w:val="002060"/>
          <w:kern w:val="28"/>
          <w:sz w:val="28"/>
          <w:szCs w:val="28"/>
          <w:lang w:val="en-US" w:eastAsia="en-AU"/>
        </w:rPr>
        <w:lastRenderedPageBreak/>
        <w:t>After a large limb from a street tree came to rest on the verge outside my house, somewhat naively I set about sawing it into manageable lengths to fit into my 240l green bin. It was soon obvious a far more capacious receptacle was needed. All I managed was to make my bin so heavy, I was concerned it would not be picked up with the Friday collection. Those hoists must be strong because the bin was emptied, but about 90 per cent of the limb remained on the verge.</w:t>
      </w:r>
    </w:p>
    <w:p w14:paraId="0B0AB069" w14:textId="77777777" w:rsidR="00EC3163" w:rsidRPr="00EC3163" w:rsidRDefault="00EC3163" w:rsidP="00EC3163">
      <w:pPr>
        <w:pStyle w:val="NormalWeb"/>
        <w:spacing w:before="0" w:beforeAutospacing="0" w:after="384" w:afterAutospacing="0"/>
        <w:rPr>
          <w:b w:val="0"/>
          <w:color w:val="002060"/>
          <w:kern w:val="28"/>
          <w:sz w:val="28"/>
          <w:szCs w:val="28"/>
          <w:lang w:val="en-US" w:eastAsia="en-AU"/>
        </w:rPr>
      </w:pPr>
      <w:r w:rsidRPr="00EC3163">
        <w:rPr>
          <w:b w:val="0"/>
          <w:color w:val="002060"/>
          <w:kern w:val="28"/>
          <w:sz w:val="28"/>
          <w:szCs w:val="28"/>
          <w:lang w:val="en-US" w:eastAsia="en-AU"/>
        </w:rPr>
        <w:t>Not only did I want it removed, but I felt the tree should be checked to ensure as far as possible the tree was safe.</w:t>
      </w:r>
    </w:p>
    <w:p w14:paraId="341E6398" w14:textId="77777777" w:rsidR="00EC3163" w:rsidRPr="00EC3163" w:rsidRDefault="00EC3163" w:rsidP="00EC3163">
      <w:pPr>
        <w:pStyle w:val="NormalWeb"/>
        <w:spacing w:before="0" w:beforeAutospacing="0" w:after="384" w:afterAutospacing="0"/>
        <w:rPr>
          <w:b w:val="0"/>
          <w:color w:val="002060"/>
          <w:kern w:val="28"/>
          <w:sz w:val="28"/>
          <w:szCs w:val="28"/>
          <w:lang w:val="en-US" w:eastAsia="en-AU"/>
        </w:rPr>
      </w:pPr>
      <w:r w:rsidRPr="00EC3163">
        <w:rPr>
          <w:b w:val="0"/>
          <w:color w:val="002060"/>
          <w:kern w:val="28"/>
          <w:sz w:val="28"/>
          <w:szCs w:val="28"/>
          <w:lang w:val="en-US" w:eastAsia="en-AU"/>
        </w:rPr>
        <w:t>The solution seemed simple enough - lob an inquiry into Fix My Street. Ah, but the website had been changed, making an entry using a screen reader impossible. Having ticked the appropriate category, users are asked, “tell us more”. Instead of an edit field, there is a search field not accessible by a screen reader.</w:t>
      </w:r>
    </w:p>
    <w:p w14:paraId="0CDF8195" w14:textId="77777777" w:rsidR="00EC3163" w:rsidRPr="00EC3163" w:rsidRDefault="00EC3163" w:rsidP="00EC3163">
      <w:pPr>
        <w:pStyle w:val="NormalWeb"/>
        <w:spacing w:before="0" w:beforeAutospacing="0" w:after="384" w:afterAutospacing="0"/>
        <w:rPr>
          <w:b w:val="0"/>
          <w:color w:val="002060"/>
          <w:kern w:val="28"/>
          <w:sz w:val="28"/>
          <w:szCs w:val="28"/>
          <w:lang w:val="en-US" w:eastAsia="en-AU"/>
        </w:rPr>
      </w:pPr>
      <w:r w:rsidRPr="00EC3163">
        <w:rPr>
          <w:b w:val="0"/>
          <w:color w:val="002060"/>
          <w:kern w:val="28"/>
          <w:sz w:val="28"/>
          <w:szCs w:val="28"/>
          <w:lang w:val="en-US" w:eastAsia="en-AU"/>
        </w:rPr>
        <w:t>I phoned a most helpful man, more about him later, who quickly arranged to have the remainder of the limb removed and to alert relevant people to the failure of the online form. This resulted in my being interviewed for about an hour as part of a survey into Fix My Street. I could not answer most of the questions because I could not complete an online submission.</w:t>
      </w:r>
    </w:p>
    <w:p w14:paraId="757AEFEA" w14:textId="77777777" w:rsidR="00EC3163" w:rsidRPr="00EC3163" w:rsidRDefault="00EC3163" w:rsidP="00EC3163">
      <w:pPr>
        <w:pStyle w:val="NormalWeb"/>
        <w:spacing w:before="0" w:beforeAutospacing="0" w:after="384" w:afterAutospacing="0"/>
        <w:rPr>
          <w:b w:val="0"/>
          <w:color w:val="002060"/>
          <w:kern w:val="28"/>
          <w:sz w:val="28"/>
          <w:szCs w:val="28"/>
          <w:lang w:val="en-US" w:eastAsia="en-AU"/>
        </w:rPr>
      </w:pPr>
      <w:r w:rsidRPr="00EC3163">
        <w:rPr>
          <w:b w:val="0"/>
          <w:color w:val="002060"/>
          <w:kern w:val="28"/>
          <w:sz w:val="28"/>
          <w:szCs w:val="28"/>
          <w:lang w:val="en-US" w:eastAsia="en-AU"/>
        </w:rPr>
        <w:t>Several months later, there has been no change. So, taking advantage of my representing CBS on the ACT Transport Canberra and City Services Reference Group, I asked that this matter be on the agenda of the February meeting. That resulted in my being telephone recently and asked to explain the difficulty. I trust the reason for the glitch is now understood. Just when it might be fixed is anyone’s guess. If it is anything like the time taken for a phone call to Access Canberra to be answered, a further considerable delay might be reasonably expected.</w:t>
      </w:r>
    </w:p>
    <w:p w14:paraId="0852EC75" w14:textId="77777777" w:rsidR="00EC3163" w:rsidRPr="00EC3163" w:rsidRDefault="00EC3163" w:rsidP="00EC3163">
      <w:pPr>
        <w:pStyle w:val="NormalWeb"/>
        <w:spacing w:before="0" w:beforeAutospacing="0" w:after="384" w:afterAutospacing="0"/>
        <w:rPr>
          <w:b w:val="0"/>
          <w:color w:val="002060"/>
          <w:kern w:val="28"/>
          <w:sz w:val="28"/>
          <w:szCs w:val="28"/>
          <w:lang w:val="en-US" w:eastAsia="en-AU"/>
        </w:rPr>
      </w:pPr>
      <w:r w:rsidRPr="00EC3163">
        <w:rPr>
          <w:b w:val="0"/>
          <w:color w:val="002060"/>
          <w:kern w:val="28"/>
          <w:sz w:val="28"/>
          <w:szCs w:val="28"/>
          <w:lang w:val="en-US" w:eastAsia="en-AU"/>
        </w:rPr>
        <w:t xml:space="preserve">Of its website, the ACT government says, “This website aims to conform to Level A (and in parts, Double A) of the Web Content Accessibility Guidelines.” </w:t>
      </w:r>
      <w:proofErr w:type="gramStart"/>
      <w:r w:rsidRPr="00EC3163">
        <w:rPr>
          <w:b w:val="0"/>
          <w:color w:val="002060"/>
          <w:kern w:val="28"/>
          <w:sz w:val="28"/>
          <w:szCs w:val="28"/>
          <w:lang w:val="en-US" w:eastAsia="en-AU"/>
        </w:rPr>
        <w:t>So</w:t>
      </w:r>
      <w:proofErr w:type="gramEnd"/>
      <w:r w:rsidRPr="00EC3163">
        <w:rPr>
          <w:b w:val="0"/>
          <w:color w:val="002060"/>
          <w:kern w:val="28"/>
          <w:sz w:val="28"/>
          <w:szCs w:val="28"/>
          <w:lang w:val="en-US" w:eastAsia="en-AU"/>
        </w:rPr>
        <w:t xml:space="preserve"> it is concerning that this particular form, which is intended to receive notifications of immediate danger, excludes people who are blind and for whom achieving prompt removal of a danger can be particularly important.</w:t>
      </w:r>
    </w:p>
    <w:p w14:paraId="7045EF23" w14:textId="77777777" w:rsidR="00EC3163" w:rsidRPr="00EC3163" w:rsidRDefault="00EC3163" w:rsidP="00EC3163">
      <w:pPr>
        <w:pStyle w:val="NormalWeb"/>
        <w:spacing w:before="0" w:beforeAutospacing="0" w:after="384" w:afterAutospacing="0"/>
        <w:rPr>
          <w:b w:val="0"/>
          <w:color w:val="002060"/>
          <w:kern w:val="28"/>
          <w:sz w:val="28"/>
          <w:szCs w:val="28"/>
          <w:lang w:val="en-US" w:eastAsia="en-AU"/>
        </w:rPr>
      </w:pPr>
      <w:r w:rsidRPr="00EC3163">
        <w:rPr>
          <w:b w:val="0"/>
          <w:color w:val="002060"/>
          <w:kern w:val="28"/>
          <w:sz w:val="28"/>
          <w:szCs w:val="28"/>
          <w:lang w:val="en-US" w:eastAsia="en-AU"/>
        </w:rPr>
        <w:t xml:space="preserve">It is perhaps unfair of me to pick on the ACT government’s </w:t>
      </w:r>
      <w:proofErr w:type="gramStart"/>
      <w:r w:rsidRPr="00EC3163">
        <w:rPr>
          <w:b w:val="0"/>
          <w:color w:val="002060"/>
          <w:kern w:val="28"/>
          <w:sz w:val="28"/>
          <w:szCs w:val="28"/>
          <w:lang w:val="en-US" w:eastAsia="en-AU"/>
        </w:rPr>
        <w:t>website, because</w:t>
      </w:r>
      <w:proofErr w:type="gramEnd"/>
      <w:r w:rsidRPr="00EC3163">
        <w:rPr>
          <w:b w:val="0"/>
          <w:color w:val="002060"/>
          <w:kern w:val="28"/>
          <w:sz w:val="28"/>
          <w:szCs w:val="28"/>
          <w:lang w:val="en-US" w:eastAsia="en-AU"/>
        </w:rPr>
        <w:t xml:space="preserve"> there are many which are far worse for accessibility with a screen reader. This is despite the quite widespread knowledge of the need for website accessibility. But with commercial sites, there is generally the option of using a competitor’s site if one is not accessible. Except for persevering with the </w:t>
      </w:r>
      <w:r w:rsidRPr="00EC3163">
        <w:rPr>
          <w:b w:val="0"/>
          <w:color w:val="002060"/>
          <w:kern w:val="28"/>
          <w:sz w:val="28"/>
          <w:szCs w:val="28"/>
          <w:lang w:val="en-US" w:eastAsia="en-AU"/>
        </w:rPr>
        <w:lastRenderedPageBreak/>
        <w:t xml:space="preserve">notorious Access Canberra telephone call </w:t>
      </w:r>
      <w:proofErr w:type="spellStart"/>
      <w:r w:rsidRPr="00EC3163">
        <w:rPr>
          <w:b w:val="0"/>
          <w:color w:val="002060"/>
          <w:kern w:val="28"/>
          <w:sz w:val="28"/>
          <w:szCs w:val="28"/>
          <w:lang w:val="en-US" w:eastAsia="en-AU"/>
        </w:rPr>
        <w:t>centre</w:t>
      </w:r>
      <w:proofErr w:type="spellEnd"/>
      <w:r w:rsidRPr="00EC3163">
        <w:rPr>
          <w:b w:val="0"/>
          <w:color w:val="002060"/>
          <w:kern w:val="28"/>
          <w:sz w:val="28"/>
          <w:szCs w:val="28"/>
          <w:lang w:val="en-US" w:eastAsia="en-AU"/>
        </w:rPr>
        <w:t>, there is no general alternative to the Fix My Street website.</w:t>
      </w:r>
    </w:p>
    <w:p w14:paraId="46FEB483" w14:textId="3046CAC7" w:rsidR="00EC3163" w:rsidRPr="009E60A5" w:rsidRDefault="00EC3163" w:rsidP="009E60A5">
      <w:pPr>
        <w:pStyle w:val="NormalWeb"/>
        <w:spacing w:before="0" w:beforeAutospacing="0" w:after="384" w:afterAutospacing="0"/>
        <w:rPr>
          <w:b w:val="0"/>
          <w:color w:val="002060"/>
          <w:kern w:val="28"/>
          <w:sz w:val="28"/>
          <w:szCs w:val="28"/>
          <w:lang w:val="en-US" w:eastAsia="en-AU"/>
        </w:rPr>
      </w:pPr>
      <w:r w:rsidRPr="00EC3163">
        <w:rPr>
          <w:b w:val="0"/>
          <w:color w:val="002060"/>
          <w:kern w:val="28"/>
          <w:sz w:val="28"/>
          <w:szCs w:val="28"/>
          <w:lang w:val="en-US" w:eastAsia="en-AU"/>
        </w:rPr>
        <w:t>However, I have provided CBS with a telephone number for the helpful person referred to above with city rangers. Rather than publish that number, if you need to report a hazard, phone CBS on 6247 4580 so someone can put you in touch.</w:t>
      </w:r>
    </w:p>
    <w:p w14:paraId="385A9408" w14:textId="77777777" w:rsidR="006272BC" w:rsidRPr="00377DD6" w:rsidRDefault="006272BC" w:rsidP="003B236A">
      <w:pPr>
        <w:pStyle w:val="Heading1"/>
        <w:tabs>
          <w:tab w:val="left" w:pos="8222"/>
        </w:tabs>
        <w:spacing w:before="0" w:after="0"/>
        <w:rPr>
          <w:color w:val="002060"/>
          <w:sz w:val="32"/>
          <w:szCs w:val="32"/>
        </w:rPr>
      </w:pPr>
      <w:bookmarkStart w:id="7" w:name="_heading=h.1t3h5sf" w:colFirst="0" w:colLast="0"/>
      <w:bookmarkStart w:id="8" w:name="_heading=h.gjdgxs" w:colFirst="0" w:colLast="0"/>
      <w:bookmarkStart w:id="9" w:name="_heading=h.3znysh7" w:colFirst="0" w:colLast="0"/>
      <w:bookmarkEnd w:id="7"/>
      <w:bookmarkEnd w:id="8"/>
      <w:bookmarkEnd w:id="9"/>
    </w:p>
    <w:p w14:paraId="03D6A7B6" w14:textId="77777777" w:rsidR="009101CA" w:rsidRPr="00377DD6" w:rsidRDefault="0095270A" w:rsidP="003B236A">
      <w:pPr>
        <w:pStyle w:val="Heading1"/>
        <w:tabs>
          <w:tab w:val="left" w:pos="8222"/>
        </w:tabs>
        <w:spacing w:before="0" w:after="0"/>
        <w:rPr>
          <w:color w:val="002060"/>
          <w:sz w:val="32"/>
          <w:szCs w:val="32"/>
        </w:rPr>
      </w:pPr>
      <w:bookmarkStart w:id="10" w:name="_Toc97123624"/>
      <w:proofErr w:type="spellStart"/>
      <w:r w:rsidRPr="00377DD6">
        <w:rPr>
          <w:color w:val="002060"/>
          <w:sz w:val="32"/>
          <w:szCs w:val="32"/>
        </w:rPr>
        <w:t>Birrigai</w:t>
      </w:r>
      <w:proofErr w:type="spellEnd"/>
      <w:r w:rsidRPr="00377DD6">
        <w:rPr>
          <w:color w:val="002060"/>
          <w:sz w:val="32"/>
          <w:szCs w:val="32"/>
        </w:rPr>
        <w:t xml:space="preserve"> Camp 2022</w:t>
      </w:r>
      <w:bookmarkEnd w:id="10"/>
    </w:p>
    <w:p w14:paraId="5CECAEA2" w14:textId="3217EFB2" w:rsidR="009101CA" w:rsidRPr="00377DD6" w:rsidRDefault="0095270A" w:rsidP="003B236A">
      <w:pPr>
        <w:rPr>
          <w:color w:val="002060"/>
          <w:sz w:val="28"/>
          <w:szCs w:val="28"/>
        </w:rPr>
      </w:pPr>
      <w:r w:rsidRPr="00377DD6">
        <w:rPr>
          <w:color w:val="002060"/>
          <w:sz w:val="28"/>
          <w:szCs w:val="28"/>
        </w:rPr>
        <w:t xml:space="preserve">CBS will be hosting a “Weekend to Remember” to be held at </w:t>
      </w:r>
      <w:proofErr w:type="spellStart"/>
      <w:r w:rsidRPr="00377DD6">
        <w:rPr>
          <w:color w:val="002060"/>
          <w:sz w:val="28"/>
          <w:szCs w:val="28"/>
        </w:rPr>
        <w:t>Birrigai</w:t>
      </w:r>
      <w:proofErr w:type="spellEnd"/>
      <w:r w:rsidRPr="00377DD6">
        <w:rPr>
          <w:color w:val="002060"/>
          <w:sz w:val="28"/>
          <w:szCs w:val="28"/>
        </w:rPr>
        <w:t xml:space="preserve"> Outdoor School on Saturday 26 and Sunday 27 </w:t>
      </w:r>
      <w:proofErr w:type="gramStart"/>
      <w:r w:rsidRPr="00377DD6">
        <w:rPr>
          <w:color w:val="002060"/>
          <w:sz w:val="28"/>
          <w:szCs w:val="28"/>
        </w:rPr>
        <w:t>March,</w:t>
      </w:r>
      <w:proofErr w:type="gramEnd"/>
      <w:r w:rsidRPr="00377DD6">
        <w:rPr>
          <w:color w:val="002060"/>
          <w:sz w:val="28"/>
          <w:szCs w:val="28"/>
        </w:rPr>
        <w:t xml:space="preserve"> 2022. The purpose of the weekend is to provide a range of less strenuous activities </w:t>
      </w:r>
      <w:proofErr w:type="spellStart"/>
      <w:r w:rsidRPr="00377DD6">
        <w:rPr>
          <w:color w:val="002060"/>
          <w:sz w:val="28"/>
          <w:szCs w:val="28"/>
        </w:rPr>
        <w:t>eg.</w:t>
      </w:r>
      <w:proofErr w:type="spellEnd"/>
      <w:r w:rsidRPr="00377DD6">
        <w:rPr>
          <w:color w:val="002060"/>
          <w:sz w:val="28"/>
          <w:szCs w:val="28"/>
        </w:rPr>
        <w:t xml:space="preserve"> Yoga, </w:t>
      </w:r>
      <w:proofErr w:type="spellStart"/>
      <w:r w:rsidRPr="00377DD6">
        <w:rPr>
          <w:color w:val="002060"/>
          <w:sz w:val="28"/>
          <w:szCs w:val="28"/>
        </w:rPr>
        <w:t>tye</w:t>
      </w:r>
      <w:proofErr w:type="spellEnd"/>
      <w:r w:rsidRPr="00377DD6">
        <w:rPr>
          <w:color w:val="002060"/>
          <w:sz w:val="28"/>
          <w:szCs w:val="28"/>
        </w:rPr>
        <w:t>-dying and Aboriginal storytelling, be entertained by a choir and more. CBS invites members and clients who want to take things easy and</w:t>
      </w:r>
      <w:r w:rsidRPr="00377DD6">
        <w:rPr>
          <w:color w:val="002060"/>
          <w:sz w:val="24"/>
          <w:szCs w:val="24"/>
        </w:rPr>
        <w:t xml:space="preserve"> </w:t>
      </w:r>
      <w:r w:rsidRPr="00377DD6">
        <w:rPr>
          <w:color w:val="002060"/>
          <w:sz w:val="28"/>
          <w:szCs w:val="28"/>
        </w:rPr>
        <w:t xml:space="preserve">to provide a comfortable venue for social events. </w:t>
      </w:r>
    </w:p>
    <w:p w14:paraId="7EF45B8F" w14:textId="77777777" w:rsidR="009101CA" w:rsidRPr="00377DD6" w:rsidRDefault="0095270A">
      <w:pPr>
        <w:rPr>
          <w:color w:val="002060"/>
          <w:sz w:val="28"/>
          <w:szCs w:val="28"/>
        </w:rPr>
      </w:pPr>
      <w:r w:rsidRPr="00377DD6">
        <w:rPr>
          <w:color w:val="002060"/>
          <w:sz w:val="28"/>
          <w:szCs w:val="28"/>
        </w:rPr>
        <w:t xml:space="preserve">Volunteers and staff also attend the weekend to act as guides and to </w:t>
      </w:r>
      <w:proofErr w:type="gramStart"/>
      <w:r w:rsidRPr="00377DD6">
        <w:rPr>
          <w:color w:val="002060"/>
          <w:sz w:val="28"/>
          <w:szCs w:val="28"/>
        </w:rPr>
        <w:t>help out</w:t>
      </w:r>
      <w:proofErr w:type="gramEnd"/>
      <w:r w:rsidRPr="00377DD6">
        <w:rPr>
          <w:color w:val="002060"/>
          <w:sz w:val="28"/>
          <w:szCs w:val="28"/>
        </w:rPr>
        <w:t xml:space="preserve"> in all the activities. Come along and join in the fun.  If you have a talent for trivial pursuit join us in a game on Saturday night.</w:t>
      </w:r>
    </w:p>
    <w:p w14:paraId="7F696D90" w14:textId="38F0D130" w:rsidR="009101CA" w:rsidRPr="00377DD6" w:rsidRDefault="00C777ED">
      <w:pPr>
        <w:rPr>
          <w:color w:val="002060"/>
          <w:sz w:val="28"/>
          <w:szCs w:val="28"/>
        </w:rPr>
      </w:pPr>
      <w:r w:rsidRPr="00377DD6">
        <w:rPr>
          <w:color w:val="002060"/>
          <w:sz w:val="28"/>
          <w:szCs w:val="28"/>
        </w:rPr>
        <w:t>To register, c</w:t>
      </w:r>
      <w:r w:rsidR="0095270A" w:rsidRPr="00377DD6">
        <w:rPr>
          <w:color w:val="002060"/>
          <w:sz w:val="28"/>
          <w:szCs w:val="28"/>
        </w:rPr>
        <w:t xml:space="preserve">all Debra at the office on 6247 4580 and put your name on the list, or email </w:t>
      </w:r>
      <w:hyperlink r:id="rId13" w:history="1">
        <w:r w:rsidR="009E60A5" w:rsidRPr="004131DF">
          <w:rPr>
            <w:rStyle w:val="Hyperlink"/>
            <w:sz w:val="28"/>
            <w:szCs w:val="28"/>
          </w:rPr>
          <w:t>events@canberrablindsociety.org.au</w:t>
        </w:r>
      </w:hyperlink>
      <w:r w:rsidR="0095270A" w:rsidRPr="00377DD6">
        <w:rPr>
          <w:color w:val="002060"/>
          <w:sz w:val="28"/>
          <w:szCs w:val="28"/>
        </w:rPr>
        <w:t xml:space="preserve">. Further details about the facilities, activities and what you will need to bring with you will be forwarded once you register for </w:t>
      </w:r>
      <w:proofErr w:type="spellStart"/>
      <w:r w:rsidR="0095270A" w:rsidRPr="00377DD6">
        <w:rPr>
          <w:color w:val="002060"/>
          <w:sz w:val="28"/>
          <w:szCs w:val="28"/>
        </w:rPr>
        <w:t>Birrigai</w:t>
      </w:r>
      <w:proofErr w:type="spellEnd"/>
      <w:r w:rsidR="0095270A" w:rsidRPr="00377DD6">
        <w:rPr>
          <w:color w:val="002060"/>
          <w:sz w:val="28"/>
          <w:szCs w:val="28"/>
        </w:rPr>
        <w:t xml:space="preserve"> Camp.</w:t>
      </w:r>
    </w:p>
    <w:p w14:paraId="20B9689F" w14:textId="77777777" w:rsidR="009E60A5" w:rsidRDefault="009E60A5" w:rsidP="006272BC">
      <w:pPr>
        <w:pStyle w:val="Heading1"/>
        <w:tabs>
          <w:tab w:val="left" w:pos="8222"/>
        </w:tabs>
        <w:spacing w:before="0" w:after="0"/>
        <w:rPr>
          <w:color w:val="002060"/>
          <w:sz w:val="32"/>
          <w:szCs w:val="32"/>
        </w:rPr>
      </w:pPr>
    </w:p>
    <w:p w14:paraId="05190C92" w14:textId="6CA212D5" w:rsidR="006272BC" w:rsidRPr="00377DD6" w:rsidRDefault="006272BC" w:rsidP="006272BC">
      <w:pPr>
        <w:pStyle w:val="Heading1"/>
        <w:tabs>
          <w:tab w:val="left" w:pos="8222"/>
        </w:tabs>
        <w:spacing w:before="0" w:after="0"/>
        <w:rPr>
          <w:color w:val="002060"/>
          <w:sz w:val="32"/>
          <w:szCs w:val="32"/>
        </w:rPr>
      </w:pPr>
      <w:bookmarkStart w:id="11" w:name="_Toc97123625"/>
      <w:r w:rsidRPr="00377DD6">
        <w:rPr>
          <w:color w:val="002060"/>
          <w:sz w:val="32"/>
          <w:szCs w:val="32"/>
        </w:rPr>
        <w:t>Easter Lunch</w:t>
      </w:r>
      <w:bookmarkEnd w:id="11"/>
    </w:p>
    <w:p w14:paraId="2D03E188" w14:textId="6B0169DA" w:rsidR="006272BC" w:rsidRPr="00377DD6" w:rsidRDefault="00F07A0D" w:rsidP="00F07A0D">
      <w:pPr>
        <w:rPr>
          <w:color w:val="002060"/>
          <w:sz w:val="28"/>
          <w:szCs w:val="28"/>
        </w:rPr>
      </w:pPr>
      <w:r w:rsidRPr="00377DD6">
        <w:rPr>
          <w:color w:val="002060"/>
          <w:sz w:val="28"/>
          <w:szCs w:val="28"/>
        </w:rPr>
        <w:t>The first social lunch for 2022 will be held on</w:t>
      </w:r>
      <w:r w:rsidRPr="00377DD6">
        <w:rPr>
          <w:b/>
          <w:bCs/>
          <w:color w:val="002060"/>
          <w:sz w:val="28"/>
          <w:szCs w:val="28"/>
        </w:rPr>
        <w:t xml:space="preserve"> </w:t>
      </w:r>
      <w:r w:rsidRPr="00377DD6">
        <w:rPr>
          <w:rStyle w:val="Strong"/>
          <w:b w:val="0"/>
          <w:bCs w:val="0"/>
          <w:color w:val="002060"/>
          <w:sz w:val="28"/>
          <w:szCs w:val="28"/>
        </w:rPr>
        <w:t>Thursday 1</w:t>
      </w:r>
      <w:r w:rsidR="009E60A5">
        <w:rPr>
          <w:rStyle w:val="Strong"/>
          <w:b w:val="0"/>
          <w:bCs w:val="0"/>
          <w:color w:val="002060"/>
          <w:sz w:val="28"/>
          <w:szCs w:val="28"/>
        </w:rPr>
        <w:t>4</w:t>
      </w:r>
      <w:r w:rsidRPr="00377DD6">
        <w:rPr>
          <w:rStyle w:val="Strong"/>
          <w:b w:val="0"/>
          <w:bCs w:val="0"/>
          <w:color w:val="002060"/>
          <w:sz w:val="28"/>
          <w:szCs w:val="28"/>
        </w:rPr>
        <w:t xml:space="preserve"> April </w:t>
      </w:r>
      <w:r w:rsidRPr="00377DD6">
        <w:rPr>
          <w:color w:val="002060"/>
          <w:sz w:val="28"/>
          <w:szCs w:val="28"/>
        </w:rPr>
        <w:t>in Room 6, level 1 of the Griffin Centre at 12.30pm. This lunch will be our Easter celebration so get creative and design an Easter Bonnet, be in the running to win one of three best hats prizes. EFLC/CBS members and clients are all welcome to come along and share a scrumptious lunch with your friends at the Griffin Centre.</w:t>
      </w:r>
      <w:r w:rsidR="006272BC" w:rsidRPr="00377DD6">
        <w:rPr>
          <w:color w:val="002060"/>
          <w:sz w:val="28"/>
          <w:szCs w:val="28"/>
        </w:rPr>
        <w:t> </w:t>
      </w:r>
      <w:r w:rsidRPr="00377DD6">
        <w:rPr>
          <w:color w:val="002060"/>
          <w:sz w:val="28"/>
          <w:szCs w:val="28"/>
        </w:rPr>
        <w:t xml:space="preserve">Call Debra at the office on 6247 4580 and put your name on the list, or email </w:t>
      </w:r>
      <w:hyperlink r:id="rId14" w:history="1">
        <w:r w:rsidR="009E60A5" w:rsidRPr="004131DF">
          <w:rPr>
            <w:rStyle w:val="Hyperlink"/>
            <w:sz w:val="28"/>
            <w:szCs w:val="28"/>
          </w:rPr>
          <w:t>events@canberrablindsociety.org.au</w:t>
        </w:r>
      </w:hyperlink>
    </w:p>
    <w:p w14:paraId="6CC8665C" w14:textId="787AD4CC" w:rsidR="00F07A0D" w:rsidRPr="00377DD6" w:rsidRDefault="00F07A0D" w:rsidP="003B236A">
      <w:pPr>
        <w:pStyle w:val="Heading1"/>
        <w:tabs>
          <w:tab w:val="left" w:pos="8222"/>
        </w:tabs>
        <w:spacing w:before="0" w:after="0"/>
        <w:rPr>
          <w:color w:val="002060"/>
          <w:sz w:val="32"/>
          <w:szCs w:val="32"/>
        </w:rPr>
      </w:pPr>
      <w:bookmarkStart w:id="12" w:name="_heading=h.2et92p0" w:colFirst="0" w:colLast="0"/>
      <w:bookmarkEnd w:id="12"/>
    </w:p>
    <w:p w14:paraId="1B429E08" w14:textId="77777777" w:rsidR="008E6CAF" w:rsidRPr="00377DD6" w:rsidRDefault="008E6CAF" w:rsidP="008E6CAF">
      <w:pPr>
        <w:rPr>
          <w:color w:val="002060"/>
        </w:rPr>
      </w:pPr>
    </w:p>
    <w:p w14:paraId="54569496" w14:textId="77777777" w:rsidR="008E6CAF" w:rsidRPr="00377DD6" w:rsidRDefault="008E6CAF" w:rsidP="008E6CAF">
      <w:pPr>
        <w:rPr>
          <w:color w:val="002060"/>
          <w:sz w:val="24"/>
          <w:szCs w:val="24"/>
          <w:shd w:val="clear" w:color="auto" w:fill="FAFAFA"/>
        </w:rPr>
      </w:pPr>
      <w:r w:rsidRPr="00377DD6">
        <w:rPr>
          <w:noProof/>
          <w:color w:val="002060"/>
        </w:rPr>
        <w:drawing>
          <wp:anchor distT="0" distB="0" distL="114300" distR="114300" simplePos="0" relativeHeight="251660288" behindDoc="0" locked="0" layoutInCell="1" allowOverlap="1" wp14:anchorId="4CADC2A5" wp14:editId="41111B31">
            <wp:simplePos x="0" y="0"/>
            <wp:positionH relativeFrom="column">
              <wp:posOffset>0</wp:posOffset>
            </wp:positionH>
            <wp:positionV relativeFrom="paragraph">
              <wp:posOffset>-641350</wp:posOffset>
            </wp:positionV>
            <wp:extent cx="5731510" cy="1791335"/>
            <wp:effectExtent l="0" t="0" r="0" b="0"/>
            <wp:wrapNone/>
            <wp:docPr id="1" name="Picture 1" descr="getaboutable - accessible travel &amp;amp; leisure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aboutable - accessible travel &amp;amp; leisure activiti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1791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8F15F0" w14:textId="77777777" w:rsidR="008E6CAF" w:rsidRPr="00377DD6" w:rsidRDefault="008E6CAF" w:rsidP="008E6CAF">
      <w:pPr>
        <w:rPr>
          <w:color w:val="002060"/>
          <w:sz w:val="24"/>
          <w:szCs w:val="24"/>
          <w:shd w:val="clear" w:color="auto" w:fill="FAFAFA"/>
        </w:rPr>
      </w:pPr>
    </w:p>
    <w:p w14:paraId="44494AB0" w14:textId="77777777" w:rsidR="008E6CAF" w:rsidRPr="00377DD6" w:rsidRDefault="008E6CAF" w:rsidP="008E6CAF">
      <w:pPr>
        <w:rPr>
          <w:color w:val="002060"/>
          <w:sz w:val="24"/>
          <w:szCs w:val="24"/>
          <w:shd w:val="clear" w:color="auto" w:fill="FAFAFA"/>
        </w:rPr>
      </w:pPr>
    </w:p>
    <w:p w14:paraId="4AC32C1C" w14:textId="77777777" w:rsidR="008E6CAF" w:rsidRPr="00377DD6" w:rsidRDefault="008E6CAF" w:rsidP="008E6CAF">
      <w:pPr>
        <w:rPr>
          <w:color w:val="002060"/>
          <w:sz w:val="24"/>
          <w:szCs w:val="24"/>
        </w:rPr>
      </w:pPr>
    </w:p>
    <w:p w14:paraId="3C8016C6" w14:textId="77777777" w:rsidR="008E6CAF" w:rsidRPr="00377DD6" w:rsidRDefault="008E6CAF" w:rsidP="008E6CAF">
      <w:pPr>
        <w:rPr>
          <w:color w:val="002060"/>
          <w:sz w:val="24"/>
          <w:szCs w:val="24"/>
        </w:rPr>
      </w:pPr>
      <w:r w:rsidRPr="00377DD6">
        <w:rPr>
          <w:color w:val="002060"/>
          <w:sz w:val="24"/>
          <w:szCs w:val="24"/>
        </w:rPr>
        <w:t>GetAboutAble, pronounced “Get-About-Able”, is a social enterprise focused on improving travel and leisure options for people with disabilities. All profits are re-invested to empower people with disabilities to participate in travel and leisure activities, and to help the travel and leisure sector be more inclusive for people with disabilities</w:t>
      </w:r>
    </w:p>
    <w:p w14:paraId="18F6734A" w14:textId="77777777" w:rsidR="008E6CAF" w:rsidRPr="00377DD6" w:rsidRDefault="008E6CAF" w:rsidP="008E6CAF">
      <w:pPr>
        <w:rPr>
          <w:color w:val="002060"/>
          <w:sz w:val="24"/>
          <w:szCs w:val="24"/>
        </w:rPr>
      </w:pPr>
      <w:r w:rsidRPr="00377DD6">
        <w:rPr>
          <w:color w:val="002060"/>
          <w:sz w:val="24"/>
          <w:szCs w:val="24"/>
        </w:rPr>
        <w:lastRenderedPageBreak/>
        <w:t>It is a powerful and useful tool to connect the inclusive travel and leisure sector with increasing demand from people with disabilities who don’t know what is accessible in any given location, not to mention how to organise it.</w:t>
      </w:r>
    </w:p>
    <w:p w14:paraId="41B18AB1" w14:textId="77777777" w:rsidR="008E6CAF" w:rsidRPr="00377DD6" w:rsidRDefault="008E6CAF" w:rsidP="008E6CAF">
      <w:pPr>
        <w:rPr>
          <w:color w:val="002060"/>
          <w:sz w:val="24"/>
          <w:szCs w:val="24"/>
        </w:rPr>
      </w:pPr>
      <w:r w:rsidRPr="00377DD6">
        <w:rPr>
          <w:color w:val="002060"/>
          <w:sz w:val="24"/>
          <w:szCs w:val="24"/>
        </w:rPr>
        <w:t xml:space="preserve">If you know of any places that have been accessible to you or your family, GetAboutAble would love to hear from you. </w:t>
      </w:r>
    </w:p>
    <w:p w14:paraId="5322739A" w14:textId="77777777" w:rsidR="008E6CAF" w:rsidRPr="00377DD6" w:rsidRDefault="008E6CAF" w:rsidP="008E6CAF">
      <w:pPr>
        <w:rPr>
          <w:color w:val="002060"/>
          <w:sz w:val="24"/>
          <w:szCs w:val="24"/>
        </w:rPr>
      </w:pPr>
      <w:r w:rsidRPr="00377DD6">
        <w:rPr>
          <w:color w:val="002060"/>
          <w:sz w:val="24"/>
          <w:szCs w:val="24"/>
        </w:rPr>
        <w:t xml:space="preserve">Please contact them at: </w:t>
      </w:r>
      <w:hyperlink r:id="rId16" w:history="1">
        <w:r w:rsidRPr="00377DD6">
          <w:rPr>
            <w:rStyle w:val="Hyperlink"/>
            <w:color w:val="002060"/>
            <w:sz w:val="24"/>
            <w:szCs w:val="24"/>
          </w:rPr>
          <w:t>https://www.getaboutable.com/who-we-are/contact-us/</w:t>
        </w:r>
      </w:hyperlink>
    </w:p>
    <w:p w14:paraId="5181105A" w14:textId="10DC1086" w:rsidR="008E6CAF" w:rsidRDefault="008E6CAF" w:rsidP="008E6CAF">
      <w:pPr>
        <w:rPr>
          <w:color w:val="002060"/>
          <w:sz w:val="24"/>
          <w:szCs w:val="24"/>
        </w:rPr>
      </w:pPr>
      <w:r w:rsidRPr="00377DD6">
        <w:rPr>
          <w:color w:val="002060"/>
          <w:sz w:val="24"/>
          <w:szCs w:val="24"/>
        </w:rPr>
        <w:t xml:space="preserve">You can subscribe to their newsletter on the website as well as join the Facebook community to keep up to date with new accessible places in ACT, </w:t>
      </w:r>
      <w:proofErr w:type="gramStart"/>
      <w:r w:rsidRPr="00377DD6">
        <w:rPr>
          <w:color w:val="002060"/>
          <w:sz w:val="24"/>
          <w:szCs w:val="24"/>
        </w:rPr>
        <w:t>Australia</w:t>
      </w:r>
      <w:proofErr w:type="gramEnd"/>
      <w:r w:rsidRPr="00377DD6">
        <w:rPr>
          <w:color w:val="002060"/>
          <w:sz w:val="24"/>
          <w:szCs w:val="24"/>
        </w:rPr>
        <w:t xml:space="preserve"> and the world. </w:t>
      </w:r>
    </w:p>
    <w:p w14:paraId="65729036" w14:textId="77777777" w:rsidR="009E60A5" w:rsidRPr="00377DD6" w:rsidRDefault="009E60A5" w:rsidP="008E6CAF">
      <w:pPr>
        <w:rPr>
          <w:color w:val="002060"/>
          <w:sz w:val="24"/>
          <w:szCs w:val="24"/>
        </w:rPr>
      </w:pPr>
    </w:p>
    <w:p w14:paraId="5F5D1F0A" w14:textId="77777777" w:rsidR="008E6CAF" w:rsidRPr="00377DD6" w:rsidRDefault="008E6CAF" w:rsidP="008E6CAF">
      <w:pPr>
        <w:rPr>
          <w:color w:val="002060"/>
          <w:sz w:val="24"/>
          <w:szCs w:val="24"/>
        </w:rPr>
      </w:pPr>
      <w:r w:rsidRPr="00377DD6">
        <w:rPr>
          <w:color w:val="002060"/>
          <w:sz w:val="24"/>
          <w:szCs w:val="24"/>
        </w:rPr>
        <w:t>GetAboutAble is also hosting a Conference called AITCAP which is about accessible and inclusive tourism, if you’re interested in attending the link to register is below:</w:t>
      </w:r>
    </w:p>
    <w:p w14:paraId="127CB461" w14:textId="77777777" w:rsidR="008E6CAF" w:rsidRPr="00377DD6" w:rsidRDefault="00727C7C" w:rsidP="008E6CAF">
      <w:pPr>
        <w:rPr>
          <w:color w:val="002060"/>
        </w:rPr>
      </w:pPr>
      <w:hyperlink r:id="rId17" w:history="1">
        <w:r w:rsidR="008E6CAF" w:rsidRPr="00377DD6">
          <w:rPr>
            <w:rStyle w:val="Hyperlink"/>
            <w:color w:val="002060"/>
            <w:sz w:val="24"/>
            <w:szCs w:val="24"/>
          </w:rPr>
          <w:t>https://www.getaboutable.com/aitcap/</w:t>
        </w:r>
      </w:hyperlink>
    </w:p>
    <w:p w14:paraId="5520965F" w14:textId="77777777" w:rsidR="008E6CAF" w:rsidRPr="00377DD6" w:rsidRDefault="008E6CAF" w:rsidP="008E6CAF">
      <w:pPr>
        <w:rPr>
          <w:color w:val="002060"/>
          <w:sz w:val="24"/>
          <w:szCs w:val="24"/>
          <w:lang w:val="en-US"/>
        </w:rPr>
      </w:pPr>
    </w:p>
    <w:p w14:paraId="4DC0BF84" w14:textId="77777777" w:rsidR="008526C0" w:rsidRPr="00377DD6" w:rsidRDefault="008526C0" w:rsidP="0058733E">
      <w:pPr>
        <w:pStyle w:val="Heading1"/>
        <w:spacing w:after="120"/>
        <w:rPr>
          <w:rFonts w:ascii="Calibri" w:hAnsi="Calibri" w:cs="Calibri"/>
          <w:color w:val="002060"/>
          <w:sz w:val="20"/>
          <w:szCs w:val="20"/>
        </w:rPr>
      </w:pPr>
      <w:bookmarkStart w:id="13" w:name="_Toc89270135"/>
      <w:bookmarkStart w:id="14" w:name="_Toc97123626"/>
      <w:r w:rsidRPr="00377DD6">
        <w:rPr>
          <w:rFonts w:eastAsiaTheme="majorEastAsia"/>
          <w:color w:val="002060"/>
          <w:sz w:val="32"/>
          <w:szCs w:val="32"/>
        </w:rPr>
        <w:t>Project Update - CBS Mentoring Program</w:t>
      </w:r>
      <w:bookmarkEnd w:id="13"/>
      <w:bookmarkEnd w:id="14"/>
    </w:p>
    <w:p w14:paraId="767FF787" w14:textId="77777777" w:rsidR="008526C0" w:rsidRPr="00377DD6" w:rsidRDefault="008526C0" w:rsidP="008526C0">
      <w:pPr>
        <w:spacing w:after="0"/>
        <w:rPr>
          <w:color w:val="002060"/>
          <w:sz w:val="28"/>
          <w:szCs w:val="28"/>
        </w:rPr>
      </w:pPr>
      <w:r w:rsidRPr="00377DD6">
        <w:rPr>
          <w:color w:val="002060"/>
          <w:sz w:val="28"/>
          <w:szCs w:val="28"/>
        </w:rPr>
        <w:t>The Mentoring Program Team has had a productive time during January and February working on several areas of the project. The Mentor Team plans to collaborate with up to 15 organisations. These will include 5 in the Australian Public Service, 5 in the ACT Public Sector and 5 Private Sector Organisations.</w:t>
      </w:r>
    </w:p>
    <w:p w14:paraId="2647E84F" w14:textId="77777777" w:rsidR="008526C0" w:rsidRPr="00377DD6" w:rsidRDefault="008526C0" w:rsidP="008526C0">
      <w:pPr>
        <w:spacing w:after="0"/>
        <w:rPr>
          <w:color w:val="002060"/>
          <w:sz w:val="28"/>
          <w:szCs w:val="28"/>
        </w:rPr>
      </w:pPr>
    </w:p>
    <w:p w14:paraId="2FA7F8B0" w14:textId="77777777" w:rsidR="008526C0" w:rsidRPr="00377DD6" w:rsidRDefault="008526C0" w:rsidP="008526C0">
      <w:pPr>
        <w:spacing w:after="0"/>
        <w:rPr>
          <w:color w:val="002060"/>
          <w:sz w:val="28"/>
          <w:szCs w:val="28"/>
        </w:rPr>
      </w:pPr>
      <w:r w:rsidRPr="00377DD6">
        <w:rPr>
          <w:color w:val="002060"/>
          <w:sz w:val="28"/>
          <w:szCs w:val="28"/>
        </w:rPr>
        <w:t>After connecting with several supportive organisations in December and early January we have been able to share information and have positive discussions with 18 public sector organisations, both Federal and Territory. This culminated in a very successful Introduction and Information Presentation via Zoom on Tuesday, 15 February 2022. We had 26 people attend, share their interest in the program and ask some good questions. Everyone on the Mentor Team presented a section about the program as a way for potential participating organisations to find out more about all of us and what we were planning to do. We were also thrilled all the technology worked on the day.</w:t>
      </w:r>
    </w:p>
    <w:p w14:paraId="59FC578B" w14:textId="77777777" w:rsidR="008526C0" w:rsidRPr="00377DD6" w:rsidRDefault="008526C0" w:rsidP="008526C0">
      <w:pPr>
        <w:spacing w:after="0"/>
        <w:rPr>
          <w:color w:val="002060"/>
          <w:sz w:val="28"/>
          <w:szCs w:val="28"/>
        </w:rPr>
      </w:pPr>
    </w:p>
    <w:p w14:paraId="40B76702" w14:textId="77777777" w:rsidR="008526C0" w:rsidRPr="00377DD6" w:rsidRDefault="008526C0" w:rsidP="008526C0">
      <w:pPr>
        <w:spacing w:after="0"/>
        <w:rPr>
          <w:color w:val="002060"/>
          <w:sz w:val="28"/>
          <w:szCs w:val="28"/>
        </w:rPr>
      </w:pPr>
      <w:r w:rsidRPr="00377DD6">
        <w:rPr>
          <w:color w:val="002060"/>
          <w:sz w:val="28"/>
          <w:szCs w:val="28"/>
        </w:rPr>
        <w:t xml:space="preserve">We have also finalised our Mentoring approach where we will build trusted relationships through thoughtful discussions. We have designed the format to cover different themes including past workplace experiences and plans for future career development plus bigger issues around accessibility, inclusion, and empowerment. Our Mentors will be partnering with two employees. The first person will be a team member from areas such as human resources, diversity &amp; inclusion, or capacity building. The second Employee will be a person with a vision impairment. We plan to start partnering our Mentors with different organisations by late February/early March. </w:t>
      </w:r>
    </w:p>
    <w:p w14:paraId="56F786B3" w14:textId="77777777" w:rsidR="008526C0" w:rsidRPr="00377DD6" w:rsidRDefault="008526C0" w:rsidP="008526C0">
      <w:pPr>
        <w:spacing w:after="0"/>
        <w:rPr>
          <w:color w:val="002060"/>
          <w:sz w:val="28"/>
          <w:szCs w:val="28"/>
        </w:rPr>
      </w:pPr>
    </w:p>
    <w:p w14:paraId="70F76C19" w14:textId="77777777" w:rsidR="008526C0" w:rsidRPr="00377DD6" w:rsidRDefault="008526C0" w:rsidP="008526C0">
      <w:pPr>
        <w:spacing w:after="0"/>
        <w:rPr>
          <w:color w:val="002060"/>
          <w:sz w:val="28"/>
          <w:szCs w:val="28"/>
        </w:rPr>
      </w:pPr>
      <w:r w:rsidRPr="00377DD6">
        <w:rPr>
          <w:color w:val="002060"/>
          <w:sz w:val="28"/>
          <w:szCs w:val="28"/>
        </w:rPr>
        <w:lastRenderedPageBreak/>
        <w:t>After such a great response from public sector organisations our next target group is the Private Sector. We have had initial discussions with industry groups in Canberra including Canberra Women in Business, Canberra Innovation Network and Canberra Business Chamber. We have also started talks with the university sector and plan to follow up with all these groups in coming weeks.</w:t>
      </w:r>
    </w:p>
    <w:p w14:paraId="5EFAEA93" w14:textId="77777777" w:rsidR="008526C0" w:rsidRPr="00377DD6" w:rsidRDefault="008526C0" w:rsidP="008526C0">
      <w:pPr>
        <w:spacing w:after="0"/>
        <w:rPr>
          <w:color w:val="002060"/>
          <w:sz w:val="28"/>
          <w:szCs w:val="28"/>
        </w:rPr>
      </w:pPr>
    </w:p>
    <w:p w14:paraId="5B05EE08" w14:textId="77777777" w:rsidR="008526C0" w:rsidRPr="00377DD6" w:rsidRDefault="008526C0" w:rsidP="008526C0">
      <w:pPr>
        <w:spacing w:after="0"/>
        <w:rPr>
          <w:color w:val="002060"/>
          <w:sz w:val="28"/>
          <w:szCs w:val="28"/>
        </w:rPr>
      </w:pPr>
      <w:r w:rsidRPr="00377DD6">
        <w:rPr>
          <w:color w:val="002060"/>
          <w:sz w:val="28"/>
          <w:szCs w:val="28"/>
        </w:rPr>
        <w:t xml:space="preserve">If you would like more information about this </w:t>
      </w:r>
      <w:proofErr w:type="gramStart"/>
      <w:r w:rsidRPr="00377DD6">
        <w:rPr>
          <w:color w:val="002060"/>
          <w:sz w:val="28"/>
          <w:szCs w:val="28"/>
        </w:rPr>
        <w:t>project</w:t>
      </w:r>
      <w:proofErr w:type="gramEnd"/>
      <w:r w:rsidRPr="00377DD6">
        <w:rPr>
          <w:color w:val="002060"/>
          <w:sz w:val="28"/>
          <w:szCs w:val="28"/>
        </w:rPr>
        <w:t xml:space="preserve"> contact Claire Manning on </w:t>
      </w:r>
      <w:hyperlink r:id="rId18" w:history="1">
        <w:r w:rsidRPr="00377DD6">
          <w:rPr>
            <w:rStyle w:val="Hyperlink"/>
            <w:color w:val="002060"/>
            <w:sz w:val="28"/>
            <w:szCs w:val="28"/>
          </w:rPr>
          <w:t>project@canberrablindsociety.org.au</w:t>
        </w:r>
      </w:hyperlink>
      <w:r w:rsidRPr="00377DD6">
        <w:rPr>
          <w:color w:val="002060"/>
          <w:sz w:val="28"/>
          <w:szCs w:val="28"/>
        </w:rPr>
        <w:t xml:space="preserve"> </w:t>
      </w:r>
    </w:p>
    <w:p w14:paraId="0D898093" w14:textId="77777777" w:rsidR="008526C0" w:rsidRPr="00377DD6" w:rsidRDefault="008526C0" w:rsidP="008526C0">
      <w:pPr>
        <w:spacing w:after="0"/>
        <w:rPr>
          <w:color w:val="002060"/>
          <w:sz w:val="28"/>
          <w:szCs w:val="28"/>
        </w:rPr>
      </w:pPr>
      <w:r w:rsidRPr="00377DD6">
        <w:rPr>
          <w:color w:val="002060"/>
          <w:sz w:val="28"/>
          <w:szCs w:val="28"/>
        </w:rPr>
        <w:t xml:space="preserve">  </w:t>
      </w:r>
    </w:p>
    <w:p w14:paraId="6B2A9E3B" w14:textId="61380941" w:rsidR="00EC3163" w:rsidRPr="00EC3163" w:rsidRDefault="00EC3163" w:rsidP="00E02C85">
      <w:pPr>
        <w:pStyle w:val="Heading1"/>
        <w:spacing w:after="0"/>
        <w:rPr>
          <w:color w:val="002060"/>
          <w:sz w:val="32"/>
          <w:szCs w:val="32"/>
        </w:rPr>
      </w:pPr>
      <w:bookmarkStart w:id="15" w:name="_Toc97123627"/>
      <w:r w:rsidRPr="00EC3163">
        <w:rPr>
          <w:color w:val="002060"/>
          <w:sz w:val="32"/>
          <w:szCs w:val="32"/>
        </w:rPr>
        <w:t>Art by Description: Jeffrey Smart</w:t>
      </w:r>
      <w:bookmarkEnd w:id="15"/>
      <w:r w:rsidRPr="00EC3163">
        <w:rPr>
          <w:color w:val="002060"/>
          <w:sz w:val="32"/>
          <w:szCs w:val="32"/>
        </w:rPr>
        <w:t> </w:t>
      </w:r>
    </w:p>
    <w:p w14:paraId="5D053B89" w14:textId="77777777" w:rsidR="00EC3163" w:rsidRPr="00EC3163" w:rsidRDefault="00EC3163" w:rsidP="00EC3163">
      <w:pPr>
        <w:spacing w:after="0"/>
        <w:rPr>
          <w:color w:val="002060"/>
          <w:sz w:val="28"/>
          <w:szCs w:val="28"/>
        </w:rPr>
      </w:pPr>
      <w:r w:rsidRPr="00EC3163">
        <w:rPr>
          <w:color w:val="002060"/>
          <w:sz w:val="28"/>
          <w:szCs w:val="28"/>
        </w:rPr>
        <w:t>Sunday 6 March at 11am – 12noon at the Gallery.</w:t>
      </w:r>
    </w:p>
    <w:p w14:paraId="2CC9EB96" w14:textId="77777777" w:rsidR="00EC3163" w:rsidRPr="00EC3163" w:rsidRDefault="00EC3163" w:rsidP="00EC3163">
      <w:pPr>
        <w:spacing w:after="0"/>
        <w:rPr>
          <w:color w:val="002060"/>
          <w:sz w:val="28"/>
          <w:szCs w:val="28"/>
        </w:rPr>
      </w:pPr>
      <w:r w:rsidRPr="00EC3163">
        <w:rPr>
          <w:color w:val="002060"/>
          <w:sz w:val="28"/>
          <w:szCs w:val="28"/>
        </w:rPr>
        <w:t>The program is free. </w:t>
      </w:r>
    </w:p>
    <w:p w14:paraId="595F93C9" w14:textId="4BF2748E" w:rsidR="00EC3163" w:rsidRPr="00EC3163" w:rsidRDefault="00EC3163" w:rsidP="00EC3163">
      <w:pPr>
        <w:spacing w:after="0"/>
        <w:rPr>
          <w:color w:val="002060"/>
          <w:sz w:val="28"/>
          <w:szCs w:val="28"/>
        </w:rPr>
      </w:pPr>
      <w:r w:rsidRPr="00EC3163">
        <w:rPr>
          <w:color w:val="002060"/>
          <w:sz w:val="28"/>
          <w:szCs w:val="28"/>
        </w:rPr>
        <w:t xml:space="preserve">Please reserve a place </w:t>
      </w:r>
      <w:r>
        <w:rPr>
          <w:color w:val="002060"/>
          <w:sz w:val="28"/>
          <w:szCs w:val="28"/>
        </w:rPr>
        <w:t>by</w:t>
      </w:r>
      <w:r w:rsidRPr="00EC3163">
        <w:rPr>
          <w:color w:val="002060"/>
          <w:sz w:val="28"/>
          <w:szCs w:val="28"/>
        </w:rPr>
        <w:t xml:space="preserve"> email</w:t>
      </w:r>
      <w:r>
        <w:rPr>
          <w:color w:val="002060"/>
          <w:sz w:val="28"/>
          <w:szCs w:val="28"/>
        </w:rPr>
        <w:t>ing Adriane Boag at</w:t>
      </w:r>
      <w:r w:rsidRPr="00EC3163">
        <w:rPr>
          <w:color w:val="002060"/>
          <w:sz w:val="28"/>
          <w:szCs w:val="28"/>
        </w:rPr>
        <w:t> </w:t>
      </w:r>
      <w:hyperlink r:id="rId19" w:tooltip="mailto:Adriane.boag@nga.gov.au" w:history="1">
        <w:r w:rsidRPr="00EC3163">
          <w:rPr>
            <w:color w:val="002060"/>
            <w:sz w:val="28"/>
            <w:szCs w:val="28"/>
            <w:u w:val="single"/>
          </w:rPr>
          <w:t>Adriane.boag@nga.gov.au</w:t>
        </w:r>
      </w:hyperlink>
    </w:p>
    <w:p w14:paraId="42B56BFF" w14:textId="5615B0E0" w:rsidR="00EC3163" w:rsidRPr="00EC3163" w:rsidRDefault="00EC3163" w:rsidP="00EC3163">
      <w:pPr>
        <w:spacing w:after="0"/>
        <w:rPr>
          <w:color w:val="002060"/>
          <w:sz w:val="28"/>
          <w:szCs w:val="28"/>
        </w:rPr>
      </w:pPr>
      <w:r>
        <w:rPr>
          <w:color w:val="002060"/>
          <w:sz w:val="28"/>
          <w:szCs w:val="28"/>
        </w:rPr>
        <w:t>The group</w:t>
      </w:r>
      <w:r w:rsidRPr="00EC3163">
        <w:rPr>
          <w:color w:val="002060"/>
          <w:sz w:val="28"/>
          <w:szCs w:val="28"/>
        </w:rPr>
        <w:t xml:space="preserve"> will meet in the main foyer.</w:t>
      </w:r>
    </w:p>
    <w:p w14:paraId="37B53EE5" w14:textId="0A22E32B" w:rsidR="00EC3163" w:rsidRPr="00EC3163" w:rsidRDefault="00EC3163" w:rsidP="00EC3163">
      <w:pPr>
        <w:spacing w:after="0"/>
        <w:rPr>
          <w:color w:val="002060"/>
          <w:sz w:val="28"/>
          <w:szCs w:val="28"/>
        </w:rPr>
      </w:pPr>
      <w:r>
        <w:rPr>
          <w:color w:val="002060"/>
          <w:sz w:val="28"/>
          <w:szCs w:val="28"/>
        </w:rPr>
        <w:t>Adriane</w:t>
      </w:r>
      <w:r w:rsidRPr="00EC3163">
        <w:rPr>
          <w:color w:val="002060"/>
          <w:sz w:val="28"/>
          <w:szCs w:val="28"/>
        </w:rPr>
        <w:t xml:space="preserve"> will have some props to assist with the audio description of Jeffrey Smart’s paintings.</w:t>
      </w:r>
    </w:p>
    <w:p w14:paraId="6F164ECE" w14:textId="77777777" w:rsidR="008526C0" w:rsidRPr="00377DD6" w:rsidRDefault="008526C0" w:rsidP="008526C0">
      <w:pPr>
        <w:spacing w:after="0"/>
        <w:rPr>
          <w:color w:val="002060"/>
          <w:sz w:val="28"/>
          <w:szCs w:val="28"/>
        </w:rPr>
      </w:pPr>
      <w:r w:rsidRPr="00377DD6">
        <w:rPr>
          <w:color w:val="002060"/>
          <w:sz w:val="28"/>
          <w:szCs w:val="28"/>
        </w:rPr>
        <w:t> </w:t>
      </w:r>
    </w:p>
    <w:p w14:paraId="57D51ED4" w14:textId="77777777" w:rsidR="008526C0" w:rsidRPr="00377DD6" w:rsidRDefault="008526C0" w:rsidP="0058733E">
      <w:pPr>
        <w:pStyle w:val="Heading1"/>
        <w:spacing w:after="120"/>
        <w:rPr>
          <w:color w:val="002060"/>
          <w:sz w:val="32"/>
          <w:szCs w:val="32"/>
        </w:rPr>
      </w:pPr>
      <w:bookmarkStart w:id="16" w:name="_Toc97123628"/>
      <w:r w:rsidRPr="00377DD6">
        <w:rPr>
          <w:color w:val="002060"/>
          <w:sz w:val="32"/>
          <w:szCs w:val="32"/>
        </w:rPr>
        <w:t>This ground-breaking device offers restoration of sight to people with vision loss due to dry AMD</w:t>
      </w:r>
      <w:bookmarkEnd w:id="16"/>
    </w:p>
    <w:p w14:paraId="48FE3AFB" w14:textId="77777777" w:rsidR="008526C0" w:rsidRPr="00377DD6" w:rsidRDefault="008526C0" w:rsidP="008526C0">
      <w:pPr>
        <w:shd w:val="clear" w:color="auto" w:fill="FFFFFF"/>
        <w:spacing w:after="390"/>
        <w:rPr>
          <w:color w:val="002060"/>
          <w:sz w:val="28"/>
          <w:szCs w:val="28"/>
        </w:rPr>
      </w:pPr>
      <w:r w:rsidRPr="00377DD6">
        <w:rPr>
          <w:color w:val="002060"/>
          <w:sz w:val="28"/>
          <w:szCs w:val="28"/>
        </w:rPr>
        <w:t xml:space="preserve">In a study, Doctors from </w:t>
      </w:r>
      <w:proofErr w:type="spellStart"/>
      <w:r w:rsidRPr="00377DD6">
        <w:rPr>
          <w:color w:val="002060"/>
          <w:sz w:val="28"/>
          <w:szCs w:val="28"/>
        </w:rPr>
        <w:t>Moorfields</w:t>
      </w:r>
      <w:proofErr w:type="spellEnd"/>
      <w:r w:rsidRPr="00377DD6">
        <w:rPr>
          <w:color w:val="002060"/>
          <w:sz w:val="28"/>
          <w:szCs w:val="28"/>
        </w:rPr>
        <w:t xml:space="preserve"> Eye Hospital successfully implanted a microchip in a woman’s retina, restoring some vision to her blind eye. After having normal vision for most of her life, the 88-year-old suffered from dry age-related macular degeneration, causing her to lose sight in one eye.</w:t>
      </w:r>
    </w:p>
    <w:p w14:paraId="5C298CFE" w14:textId="77777777" w:rsidR="008526C0" w:rsidRPr="00377DD6" w:rsidRDefault="008526C0" w:rsidP="009E60A5">
      <w:pPr>
        <w:shd w:val="clear" w:color="auto" w:fill="FFFFFF"/>
        <w:spacing w:after="0"/>
        <w:outlineLvl w:val="1"/>
        <w:rPr>
          <w:b/>
          <w:bCs/>
          <w:color w:val="002060"/>
          <w:sz w:val="28"/>
          <w:szCs w:val="28"/>
        </w:rPr>
      </w:pPr>
      <w:bookmarkStart w:id="17" w:name="_Toc96934820"/>
      <w:bookmarkStart w:id="18" w:name="_Toc96935330"/>
      <w:bookmarkStart w:id="19" w:name="_Toc97036769"/>
      <w:bookmarkStart w:id="20" w:name="_Toc97123629"/>
      <w:r w:rsidRPr="00377DD6">
        <w:rPr>
          <w:b/>
          <w:bCs/>
          <w:color w:val="002060"/>
          <w:sz w:val="28"/>
          <w:szCs w:val="28"/>
        </w:rPr>
        <w:t>What does the study hope to accomplish?</w:t>
      </w:r>
      <w:bookmarkEnd w:id="17"/>
      <w:bookmarkEnd w:id="18"/>
      <w:bookmarkEnd w:id="19"/>
      <w:bookmarkEnd w:id="20"/>
    </w:p>
    <w:p w14:paraId="4112D5FF" w14:textId="77777777" w:rsidR="008526C0" w:rsidRPr="00377DD6" w:rsidRDefault="008526C0" w:rsidP="008526C0">
      <w:pPr>
        <w:shd w:val="clear" w:color="auto" w:fill="FFFFFF"/>
        <w:spacing w:after="390"/>
        <w:rPr>
          <w:color w:val="002060"/>
          <w:sz w:val="28"/>
          <w:szCs w:val="28"/>
        </w:rPr>
      </w:pPr>
      <w:r w:rsidRPr="00377DD6">
        <w:rPr>
          <w:color w:val="002060"/>
          <w:sz w:val="28"/>
          <w:szCs w:val="28"/>
        </w:rPr>
        <w:t>The study hopes to show that the implant can partially restore eyesight to people who suffer from geographic atrophy, a disease that currently has no cure. Geographic atrophy is an advanced type of dry age-related macular degeneration (AMD), in which retina cells waste away, resulting in a blind spot.</w:t>
      </w:r>
    </w:p>
    <w:p w14:paraId="0AA87CCB" w14:textId="77777777" w:rsidR="008526C0" w:rsidRPr="00377DD6" w:rsidRDefault="008526C0" w:rsidP="009E60A5">
      <w:pPr>
        <w:shd w:val="clear" w:color="auto" w:fill="FFFFFF"/>
        <w:spacing w:after="0"/>
        <w:outlineLvl w:val="1"/>
        <w:rPr>
          <w:b/>
          <w:bCs/>
          <w:color w:val="002060"/>
          <w:sz w:val="28"/>
          <w:szCs w:val="28"/>
        </w:rPr>
      </w:pPr>
      <w:bookmarkStart w:id="21" w:name="_Toc96934821"/>
      <w:bookmarkStart w:id="22" w:name="_Toc96935331"/>
      <w:bookmarkStart w:id="23" w:name="_Toc97036770"/>
      <w:bookmarkStart w:id="24" w:name="_Toc97123630"/>
      <w:r w:rsidRPr="00377DD6">
        <w:rPr>
          <w:b/>
          <w:bCs/>
          <w:color w:val="002060"/>
          <w:sz w:val="28"/>
          <w:szCs w:val="28"/>
        </w:rPr>
        <w:t>How does the implant work?</w:t>
      </w:r>
      <w:bookmarkEnd w:id="21"/>
      <w:bookmarkEnd w:id="22"/>
      <w:bookmarkEnd w:id="23"/>
      <w:bookmarkEnd w:id="24"/>
    </w:p>
    <w:p w14:paraId="7CC83376" w14:textId="77777777" w:rsidR="008526C0" w:rsidRPr="00377DD6" w:rsidRDefault="008526C0" w:rsidP="008526C0">
      <w:pPr>
        <w:shd w:val="clear" w:color="auto" w:fill="FFFFFF"/>
        <w:spacing w:after="390"/>
        <w:rPr>
          <w:color w:val="002060"/>
          <w:sz w:val="28"/>
          <w:szCs w:val="28"/>
        </w:rPr>
      </w:pPr>
      <w:r w:rsidRPr="00377DD6">
        <w:rPr>
          <w:color w:val="002060"/>
          <w:sz w:val="28"/>
          <w:szCs w:val="28"/>
        </w:rPr>
        <w:t xml:space="preserve">Surgeons from </w:t>
      </w:r>
      <w:proofErr w:type="spellStart"/>
      <w:r w:rsidRPr="00377DD6">
        <w:rPr>
          <w:color w:val="002060"/>
          <w:sz w:val="28"/>
          <w:szCs w:val="28"/>
        </w:rPr>
        <w:t>Moorfields</w:t>
      </w:r>
      <w:proofErr w:type="spellEnd"/>
      <w:r w:rsidRPr="00377DD6">
        <w:rPr>
          <w:color w:val="002060"/>
          <w:sz w:val="28"/>
          <w:szCs w:val="28"/>
        </w:rPr>
        <w:t xml:space="preserve"> Eye Hospital implanted the 2mm-wide microchip, which was developed by </w:t>
      </w:r>
      <w:proofErr w:type="spellStart"/>
      <w:r w:rsidRPr="00377DD6">
        <w:rPr>
          <w:color w:val="002060"/>
          <w:sz w:val="28"/>
          <w:szCs w:val="28"/>
        </w:rPr>
        <w:t>Pixium</w:t>
      </w:r>
      <w:proofErr w:type="spellEnd"/>
      <w:r w:rsidRPr="00377DD6">
        <w:rPr>
          <w:color w:val="002060"/>
          <w:sz w:val="28"/>
          <w:szCs w:val="28"/>
        </w:rPr>
        <w:t xml:space="preserve"> Vision in France, under the patient’s retina. The chip is a communication “liaison” between customized video glasses linked to a computer the patient wears like a fanny pack.</w:t>
      </w:r>
    </w:p>
    <w:p w14:paraId="276B2D28" w14:textId="77777777" w:rsidR="008526C0" w:rsidRPr="00377DD6" w:rsidRDefault="008526C0" w:rsidP="008526C0">
      <w:pPr>
        <w:shd w:val="clear" w:color="auto" w:fill="FFFFFF"/>
        <w:spacing w:after="390"/>
        <w:rPr>
          <w:color w:val="002060"/>
          <w:sz w:val="28"/>
          <w:szCs w:val="28"/>
        </w:rPr>
      </w:pPr>
      <w:r w:rsidRPr="00377DD6">
        <w:rPr>
          <w:color w:val="002060"/>
          <w:sz w:val="28"/>
          <w:szCs w:val="28"/>
        </w:rPr>
        <w:lastRenderedPageBreak/>
        <w:t>The camera in the glasses captures visual data, then sends it to the computer. The computer processes the video using artificial intelligence, then relays instructions back to the glasses, telling them where to focus.</w:t>
      </w:r>
    </w:p>
    <w:p w14:paraId="55B0119A" w14:textId="77777777" w:rsidR="008526C0" w:rsidRPr="00377DD6" w:rsidRDefault="008526C0" w:rsidP="008526C0">
      <w:pPr>
        <w:shd w:val="clear" w:color="auto" w:fill="FFFFFF"/>
        <w:spacing w:after="390"/>
        <w:rPr>
          <w:color w:val="002060"/>
          <w:sz w:val="28"/>
          <w:szCs w:val="28"/>
        </w:rPr>
      </w:pPr>
      <w:r w:rsidRPr="00377DD6">
        <w:rPr>
          <w:color w:val="002060"/>
          <w:sz w:val="28"/>
          <w:szCs w:val="28"/>
        </w:rPr>
        <w:t>After the camera focuses on the primary object, they send visual data — projected as an infrared beam — back through the eye to the chip, reports Science Focus.</w:t>
      </w:r>
    </w:p>
    <w:p w14:paraId="5EA01204" w14:textId="77777777" w:rsidR="008526C0" w:rsidRPr="00377DD6" w:rsidRDefault="008526C0" w:rsidP="008526C0">
      <w:pPr>
        <w:shd w:val="clear" w:color="auto" w:fill="FFFFFF"/>
        <w:spacing w:after="390"/>
        <w:rPr>
          <w:color w:val="002060"/>
          <w:sz w:val="28"/>
          <w:szCs w:val="28"/>
        </w:rPr>
      </w:pPr>
      <w:r w:rsidRPr="00377DD6">
        <w:rPr>
          <w:color w:val="002060"/>
          <w:sz w:val="28"/>
          <w:szCs w:val="28"/>
        </w:rPr>
        <w:t>At that point, the chip translates it into an electrical signal that travels to the patient’s brain via the retinal cells. The brain learns to interpret this electrical signal allowing the patient to see.</w:t>
      </w:r>
    </w:p>
    <w:p w14:paraId="3DE011D3" w14:textId="77777777" w:rsidR="008526C0" w:rsidRPr="00377DD6" w:rsidRDefault="008526C0" w:rsidP="009E60A5">
      <w:pPr>
        <w:shd w:val="clear" w:color="auto" w:fill="FFFFFF"/>
        <w:spacing w:after="0"/>
        <w:outlineLvl w:val="1"/>
        <w:rPr>
          <w:b/>
          <w:bCs/>
          <w:color w:val="002060"/>
          <w:sz w:val="28"/>
          <w:szCs w:val="28"/>
        </w:rPr>
      </w:pPr>
      <w:bookmarkStart w:id="25" w:name="_Toc96934822"/>
      <w:bookmarkStart w:id="26" w:name="_Toc96935332"/>
      <w:bookmarkStart w:id="27" w:name="_Toc97036771"/>
      <w:bookmarkStart w:id="28" w:name="_Toc97123631"/>
      <w:r w:rsidRPr="00377DD6">
        <w:rPr>
          <w:b/>
          <w:bCs/>
          <w:color w:val="002060"/>
          <w:sz w:val="28"/>
          <w:szCs w:val="28"/>
        </w:rPr>
        <w:t>Does the implant work right away?</w:t>
      </w:r>
      <w:bookmarkEnd w:id="25"/>
      <w:bookmarkEnd w:id="26"/>
      <w:bookmarkEnd w:id="27"/>
      <w:bookmarkEnd w:id="28"/>
    </w:p>
    <w:p w14:paraId="5818947B" w14:textId="77777777" w:rsidR="008526C0" w:rsidRPr="00377DD6" w:rsidRDefault="008526C0" w:rsidP="008526C0">
      <w:pPr>
        <w:shd w:val="clear" w:color="auto" w:fill="FFFFFF"/>
        <w:spacing w:after="390"/>
        <w:rPr>
          <w:color w:val="002060"/>
          <w:sz w:val="28"/>
          <w:szCs w:val="28"/>
        </w:rPr>
      </w:pPr>
      <w:r w:rsidRPr="00377DD6">
        <w:rPr>
          <w:color w:val="002060"/>
          <w:sz w:val="28"/>
          <w:szCs w:val="28"/>
        </w:rPr>
        <w:t>The microchip isn’t effective immediately. It takes up to six weeks and a post-surgery rehabilitation process before the patient can learn to use their newfound vision.</w:t>
      </w:r>
    </w:p>
    <w:p w14:paraId="420521CD" w14:textId="77777777" w:rsidR="008526C0" w:rsidRPr="00377DD6" w:rsidRDefault="008526C0" w:rsidP="009E60A5">
      <w:pPr>
        <w:shd w:val="clear" w:color="auto" w:fill="FFFFFF"/>
        <w:spacing w:after="0"/>
        <w:outlineLvl w:val="1"/>
        <w:rPr>
          <w:b/>
          <w:bCs/>
          <w:color w:val="002060"/>
          <w:sz w:val="28"/>
          <w:szCs w:val="28"/>
        </w:rPr>
      </w:pPr>
      <w:bookmarkStart w:id="29" w:name="_Toc96934823"/>
      <w:bookmarkStart w:id="30" w:name="_Toc96935333"/>
      <w:bookmarkStart w:id="31" w:name="_Toc97036772"/>
      <w:bookmarkStart w:id="32" w:name="_Toc97123632"/>
      <w:r w:rsidRPr="00377DD6">
        <w:rPr>
          <w:b/>
          <w:bCs/>
          <w:color w:val="002060"/>
          <w:sz w:val="28"/>
          <w:szCs w:val="28"/>
        </w:rPr>
        <w:t>When will the implant be available?</w:t>
      </w:r>
      <w:bookmarkEnd w:id="29"/>
      <w:bookmarkEnd w:id="30"/>
      <w:bookmarkEnd w:id="31"/>
      <w:bookmarkEnd w:id="32"/>
    </w:p>
    <w:p w14:paraId="59EE9D9F" w14:textId="77777777" w:rsidR="008526C0" w:rsidRPr="00377DD6" w:rsidRDefault="008526C0" w:rsidP="008526C0">
      <w:pPr>
        <w:shd w:val="clear" w:color="auto" w:fill="FFFFFF"/>
        <w:spacing w:after="390"/>
        <w:rPr>
          <w:color w:val="002060"/>
          <w:sz w:val="28"/>
          <w:szCs w:val="28"/>
        </w:rPr>
      </w:pPr>
      <w:r w:rsidRPr="00377DD6">
        <w:rPr>
          <w:color w:val="002060"/>
          <w:sz w:val="28"/>
          <w:szCs w:val="28"/>
        </w:rPr>
        <w:t>The implant is being tested in clinical trials in Europe, but this is the first patient to receive it.</w:t>
      </w:r>
    </w:p>
    <w:p w14:paraId="3BFA92E3" w14:textId="64FCD7E8" w:rsidR="00857B1F" w:rsidRDefault="00727C7C" w:rsidP="0088274D">
      <w:pPr>
        <w:rPr>
          <w:rStyle w:val="Hyperlink"/>
          <w:rFonts w:eastAsia="Calibri"/>
          <w:color w:val="002060"/>
          <w:sz w:val="24"/>
          <w:szCs w:val="24"/>
        </w:rPr>
      </w:pPr>
      <w:hyperlink r:id="rId20" w:history="1">
        <w:r w:rsidR="008526C0" w:rsidRPr="00377DD6">
          <w:rPr>
            <w:rStyle w:val="Hyperlink"/>
            <w:rFonts w:eastAsia="Calibri"/>
            <w:color w:val="002060"/>
            <w:sz w:val="24"/>
            <w:szCs w:val="24"/>
          </w:rPr>
          <w:t>https://coolblindtech.com/this-groundbreaking-device-offers-restoration-of-sight-to-people-with-vision-loss-due-to-dry-amd/</w:t>
        </w:r>
      </w:hyperlink>
    </w:p>
    <w:p w14:paraId="52F3DC56" w14:textId="77777777" w:rsidR="0088274D" w:rsidRPr="0088274D" w:rsidRDefault="0088274D" w:rsidP="0088274D">
      <w:pPr>
        <w:rPr>
          <w:color w:val="002060"/>
          <w:sz w:val="24"/>
          <w:szCs w:val="24"/>
        </w:rPr>
      </w:pPr>
    </w:p>
    <w:p w14:paraId="3F330506" w14:textId="4DBF3900" w:rsidR="00377DD6" w:rsidRPr="00377DD6" w:rsidRDefault="00377DD6" w:rsidP="0058733E">
      <w:pPr>
        <w:pStyle w:val="Heading1"/>
        <w:spacing w:after="120"/>
        <w:rPr>
          <w:color w:val="002060"/>
          <w:sz w:val="32"/>
          <w:szCs w:val="32"/>
        </w:rPr>
      </w:pPr>
      <w:bookmarkStart w:id="33" w:name="_Toc97123633"/>
      <w:r w:rsidRPr="00377DD6">
        <w:rPr>
          <w:color w:val="002060"/>
          <w:sz w:val="32"/>
          <w:szCs w:val="32"/>
        </w:rPr>
        <w:t xml:space="preserve">How to </w:t>
      </w:r>
      <w:proofErr w:type="gramStart"/>
      <w:r w:rsidRPr="00377DD6">
        <w:rPr>
          <w:color w:val="002060"/>
          <w:sz w:val="32"/>
          <w:szCs w:val="32"/>
        </w:rPr>
        <w:t>White List</w:t>
      </w:r>
      <w:proofErr w:type="gramEnd"/>
      <w:r w:rsidRPr="00377DD6">
        <w:rPr>
          <w:color w:val="002060"/>
          <w:sz w:val="32"/>
          <w:szCs w:val="32"/>
        </w:rPr>
        <w:t xml:space="preserve"> Senders in Mail App on iOS 15</w:t>
      </w:r>
      <w:bookmarkEnd w:id="33"/>
    </w:p>
    <w:p w14:paraId="7CDC4F0A" w14:textId="388C84DB" w:rsidR="00377DD6" w:rsidRPr="00377DD6" w:rsidRDefault="00377DD6" w:rsidP="00377DD6">
      <w:pPr>
        <w:shd w:val="clear" w:color="auto" w:fill="FFFFFF"/>
        <w:spacing w:after="390"/>
        <w:rPr>
          <w:color w:val="002060"/>
          <w:sz w:val="28"/>
          <w:szCs w:val="28"/>
        </w:rPr>
      </w:pPr>
      <w:r w:rsidRPr="00377DD6">
        <w:rPr>
          <w:color w:val="002060"/>
          <w:sz w:val="28"/>
          <w:szCs w:val="28"/>
        </w:rPr>
        <w:t xml:space="preserve">The iPhone Mail app allows you to flag certain senders as “safe senders.” This is also called </w:t>
      </w:r>
      <w:r w:rsidR="00A5644E" w:rsidRPr="00377DD6">
        <w:rPr>
          <w:color w:val="002060"/>
          <w:sz w:val="28"/>
          <w:szCs w:val="28"/>
        </w:rPr>
        <w:t>whitelisting</w:t>
      </w:r>
      <w:r w:rsidRPr="00377DD6">
        <w:rPr>
          <w:color w:val="002060"/>
          <w:sz w:val="28"/>
          <w:szCs w:val="28"/>
        </w:rPr>
        <w:t xml:space="preserve">. When you </w:t>
      </w:r>
      <w:r w:rsidR="00A5644E" w:rsidRPr="00377DD6">
        <w:rPr>
          <w:color w:val="002060"/>
          <w:sz w:val="28"/>
          <w:szCs w:val="28"/>
        </w:rPr>
        <w:t>whitelist</w:t>
      </w:r>
      <w:r w:rsidRPr="00377DD6">
        <w:rPr>
          <w:color w:val="002060"/>
          <w:sz w:val="28"/>
          <w:szCs w:val="28"/>
        </w:rPr>
        <w:t xml:space="preserve"> a sender, you’re telling the Mail app that emails from this sender are safe, so their emails will appear in your inbox instead of your junk mail.</w:t>
      </w:r>
    </w:p>
    <w:p w14:paraId="2AD128CC" w14:textId="77777777" w:rsidR="00377DD6" w:rsidRPr="00377DD6" w:rsidRDefault="00377DD6" w:rsidP="009E60A5">
      <w:pPr>
        <w:shd w:val="clear" w:color="auto" w:fill="FFFFFF"/>
        <w:spacing w:after="0"/>
        <w:outlineLvl w:val="1"/>
        <w:rPr>
          <w:b/>
          <w:bCs/>
          <w:color w:val="002060"/>
          <w:sz w:val="28"/>
          <w:szCs w:val="28"/>
        </w:rPr>
      </w:pPr>
      <w:bookmarkStart w:id="34" w:name="_Toc96934825"/>
      <w:bookmarkStart w:id="35" w:name="_Toc96935335"/>
      <w:bookmarkStart w:id="36" w:name="_Toc97036774"/>
      <w:bookmarkStart w:id="37" w:name="_Toc97123634"/>
      <w:r w:rsidRPr="00377DD6">
        <w:rPr>
          <w:b/>
          <w:bCs/>
          <w:color w:val="002060"/>
          <w:sz w:val="28"/>
          <w:szCs w:val="28"/>
        </w:rPr>
        <w:t>How to Mark Emails Not Junk on iPhone</w:t>
      </w:r>
      <w:bookmarkEnd w:id="34"/>
      <w:bookmarkEnd w:id="35"/>
      <w:bookmarkEnd w:id="36"/>
      <w:bookmarkEnd w:id="37"/>
    </w:p>
    <w:p w14:paraId="3516DED2" w14:textId="77777777" w:rsidR="00377DD6" w:rsidRPr="00377DD6" w:rsidRDefault="00377DD6" w:rsidP="009E60A5">
      <w:pPr>
        <w:numPr>
          <w:ilvl w:val="0"/>
          <w:numId w:val="4"/>
        </w:numPr>
        <w:shd w:val="clear" w:color="auto" w:fill="FFFFFF"/>
        <w:spacing w:before="100" w:beforeAutospacing="1" w:after="100" w:afterAutospacing="1"/>
        <w:ind w:left="1315" w:hanging="357"/>
        <w:rPr>
          <w:color w:val="002060"/>
          <w:sz w:val="28"/>
          <w:szCs w:val="28"/>
        </w:rPr>
      </w:pPr>
      <w:r w:rsidRPr="00377DD6">
        <w:rPr>
          <w:color w:val="002060"/>
          <w:sz w:val="28"/>
          <w:szCs w:val="28"/>
        </w:rPr>
        <w:t>Open the Mail app.</w:t>
      </w:r>
    </w:p>
    <w:p w14:paraId="496EE76B" w14:textId="77777777" w:rsidR="00377DD6" w:rsidRPr="00377DD6" w:rsidRDefault="00377DD6" w:rsidP="00377DD6">
      <w:pPr>
        <w:numPr>
          <w:ilvl w:val="0"/>
          <w:numId w:val="4"/>
        </w:numPr>
        <w:shd w:val="clear" w:color="auto" w:fill="FFFFFF"/>
        <w:spacing w:before="100" w:beforeAutospacing="1" w:after="100" w:afterAutospacing="1"/>
        <w:ind w:left="1320"/>
        <w:rPr>
          <w:color w:val="002060"/>
          <w:sz w:val="28"/>
          <w:szCs w:val="28"/>
        </w:rPr>
      </w:pPr>
      <w:r w:rsidRPr="00377DD6">
        <w:rPr>
          <w:color w:val="002060"/>
          <w:sz w:val="28"/>
          <w:szCs w:val="28"/>
        </w:rPr>
        <w:t>Select Mailboxes in the top-left corner.</w:t>
      </w:r>
    </w:p>
    <w:p w14:paraId="3EB0D880" w14:textId="68D168D8" w:rsidR="00377DD6" w:rsidRPr="00377DD6" w:rsidRDefault="00377DD6" w:rsidP="00377DD6">
      <w:pPr>
        <w:numPr>
          <w:ilvl w:val="0"/>
          <w:numId w:val="4"/>
        </w:numPr>
        <w:shd w:val="clear" w:color="auto" w:fill="FFFFFF"/>
        <w:spacing w:before="100" w:beforeAutospacing="1" w:after="100" w:afterAutospacing="1"/>
        <w:ind w:left="1320"/>
        <w:rPr>
          <w:color w:val="002060"/>
          <w:sz w:val="28"/>
          <w:szCs w:val="28"/>
        </w:rPr>
      </w:pPr>
      <w:r w:rsidRPr="00377DD6">
        <w:rPr>
          <w:color w:val="002060"/>
          <w:sz w:val="28"/>
          <w:szCs w:val="28"/>
        </w:rPr>
        <w:t>open spam folder on iPhone</w:t>
      </w:r>
      <w:r w:rsidR="0088274D">
        <w:rPr>
          <w:color w:val="002060"/>
          <w:sz w:val="28"/>
          <w:szCs w:val="28"/>
        </w:rPr>
        <w:t>.</w:t>
      </w:r>
    </w:p>
    <w:p w14:paraId="216E7E2B" w14:textId="77777777" w:rsidR="00377DD6" w:rsidRPr="00377DD6" w:rsidRDefault="00377DD6" w:rsidP="00377DD6">
      <w:pPr>
        <w:numPr>
          <w:ilvl w:val="0"/>
          <w:numId w:val="4"/>
        </w:numPr>
        <w:shd w:val="clear" w:color="auto" w:fill="FFFFFF"/>
        <w:spacing w:before="100" w:beforeAutospacing="1" w:after="100" w:afterAutospacing="1"/>
        <w:ind w:left="1320"/>
        <w:rPr>
          <w:color w:val="002060"/>
          <w:sz w:val="28"/>
          <w:szCs w:val="28"/>
        </w:rPr>
      </w:pPr>
      <w:r w:rsidRPr="00377DD6">
        <w:rPr>
          <w:color w:val="002060"/>
          <w:sz w:val="28"/>
          <w:szCs w:val="28"/>
        </w:rPr>
        <w:t>Select Junk.</w:t>
      </w:r>
    </w:p>
    <w:p w14:paraId="26EAFF08" w14:textId="77777777" w:rsidR="00377DD6" w:rsidRPr="00377DD6" w:rsidRDefault="00377DD6" w:rsidP="00377DD6">
      <w:pPr>
        <w:numPr>
          <w:ilvl w:val="0"/>
          <w:numId w:val="4"/>
        </w:numPr>
        <w:shd w:val="clear" w:color="auto" w:fill="FFFFFF"/>
        <w:spacing w:before="100" w:beforeAutospacing="1" w:after="100" w:afterAutospacing="1"/>
        <w:ind w:left="1320"/>
        <w:rPr>
          <w:color w:val="002060"/>
          <w:sz w:val="28"/>
          <w:szCs w:val="28"/>
        </w:rPr>
      </w:pPr>
      <w:r w:rsidRPr="00377DD6">
        <w:rPr>
          <w:color w:val="002060"/>
          <w:sz w:val="28"/>
          <w:szCs w:val="28"/>
        </w:rPr>
        <w:t>Select to open the email you want to mark as not junk.</w:t>
      </w:r>
    </w:p>
    <w:p w14:paraId="20468D5B" w14:textId="77777777" w:rsidR="00377DD6" w:rsidRPr="00377DD6" w:rsidRDefault="00377DD6" w:rsidP="00377DD6">
      <w:pPr>
        <w:numPr>
          <w:ilvl w:val="0"/>
          <w:numId w:val="4"/>
        </w:numPr>
        <w:shd w:val="clear" w:color="auto" w:fill="FFFFFF"/>
        <w:spacing w:before="100" w:beforeAutospacing="1" w:after="100" w:afterAutospacing="1"/>
        <w:ind w:left="1320"/>
        <w:rPr>
          <w:color w:val="002060"/>
          <w:sz w:val="28"/>
          <w:szCs w:val="28"/>
        </w:rPr>
      </w:pPr>
      <w:r w:rsidRPr="00377DD6">
        <w:rPr>
          <w:color w:val="002060"/>
          <w:sz w:val="28"/>
          <w:szCs w:val="28"/>
        </w:rPr>
        <w:t>Select the Folders icon in the bottom menu.</w:t>
      </w:r>
    </w:p>
    <w:p w14:paraId="4DA99F6B" w14:textId="77777777" w:rsidR="00377DD6" w:rsidRPr="00377DD6" w:rsidRDefault="00377DD6" w:rsidP="00377DD6">
      <w:pPr>
        <w:numPr>
          <w:ilvl w:val="0"/>
          <w:numId w:val="4"/>
        </w:numPr>
        <w:shd w:val="clear" w:color="auto" w:fill="FFFFFF"/>
        <w:spacing w:before="100" w:beforeAutospacing="1" w:after="100" w:afterAutospacing="1"/>
        <w:ind w:left="1320"/>
        <w:rPr>
          <w:color w:val="002060"/>
          <w:sz w:val="28"/>
          <w:szCs w:val="28"/>
        </w:rPr>
      </w:pPr>
      <w:r w:rsidRPr="00377DD6">
        <w:rPr>
          <w:color w:val="002060"/>
          <w:sz w:val="28"/>
          <w:szCs w:val="28"/>
        </w:rPr>
        <w:t>Select Inbox.</w:t>
      </w:r>
    </w:p>
    <w:p w14:paraId="55613A8C" w14:textId="31133472" w:rsidR="00377DD6" w:rsidRPr="00857B1F" w:rsidRDefault="00377DD6" w:rsidP="00857B1F">
      <w:pPr>
        <w:shd w:val="clear" w:color="auto" w:fill="FFFFFF"/>
        <w:spacing w:after="390"/>
        <w:rPr>
          <w:color w:val="002060"/>
          <w:sz w:val="28"/>
          <w:szCs w:val="28"/>
        </w:rPr>
      </w:pPr>
      <w:r w:rsidRPr="00377DD6">
        <w:rPr>
          <w:color w:val="002060"/>
          <w:sz w:val="28"/>
          <w:szCs w:val="28"/>
        </w:rPr>
        <w:t xml:space="preserve">Now </w:t>
      </w:r>
      <w:r w:rsidR="0088274D">
        <w:rPr>
          <w:color w:val="002060"/>
          <w:sz w:val="28"/>
          <w:szCs w:val="28"/>
        </w:rPr>
        <w:t>all</w:t>
      </w:r>
      <w:r w:rsidRPr="00377DD6">
        <w:rPr>
          <w:color w:val="002060"/>
          <w:sz w:val="28"/>
          <w:szCs w:val="28"/>
        </w:rPr>
        <w:t xml:space="preserve"> future emails from this sender will appear in your inbox and stop going to your junk folder.</w:t>
      </w:r>
    </w:p>
    <w:p w14:paraId="288F24D0" w14:textId="77777777" w:rsidR="0088274D" w:rsidRDefault="0088274D" w:rsidP="00377DD6">
      <w:pPr>
        <w:pStyle w:val="Heading1"/>
        <w:rPr>
          <w:color w:val="002060"/>
          <w:sz w:val="32"/>
          <w:szCs w:val="32"/>
          <w:lang w:val="en-US"/>
        </w:rPr>
      </w:pPr>
    </w:p>
    <w:p w14:paraId="428B4378" w14:textId="31085AC6" w:rsidR="00377DD6" w:rsidRPr="00377DD6" w:rsidRDefault="00377DD6" w:rsidP="0088274D">
      <w:pPr>
        <w:pStyle w:val="Heading1"/>
        <w:spacing w:after="0"/>
        <w:rPr>
          <w:color w:val="002060"/>
          <w:sz w:val="32"/>
          <w:szCs w:val="32"/>
          <w:lang w:val="en-US"/>
        </w:rPr>
      </w:pPr>
      <w:bookmarkStart w:id="38" w:name="_Toc97123635"/>
      <w:r w:rsidRPr="00377DD6">
        <w:rPr>
          <w:color w:val="002060"/>
          <w:sz w:val="32"/>
          <w:szCs w:val="32"/>
          <w:lang w:val="en-US"/>
        </w:rPr>
        <w:t>Message from India</w:t>
      </w:r>
      <w:bookmarkEnd w:id="38"/>
    </w:p>
    <w:p w14:paraId="73A8204B" w14:textId="77777777" w:rsidR="00377DD6" w:rsidRPr="00377DD6" w:rsidRDefault="00377DD6" w:rsidP="00377DD6">
      <w:pPr>
        <w:pStyle w:val="gmail-p1"/>
        <w:spacing w:before="0" w:beforeAutospacing="0" w:after="0" w:afterAutospacing="0"/>
        <w:rPr>
          <w:rFonts w:ascii="Arial" w:hAnsi="Arial" w:cs="Arial"/>
          <w:color w:val="002060"/>
          <w:sz w:val="28"/>
          <w:szCs w:val="28"/>
        </w:rPr>
      </w:pPr>
      <w:r w:rsidRPr="00377DD6">
        <w:rPr>
          <w:rFonts w:ascii="Arial" w:hAnsi="Arial" w:cs="Arial"/>
          <w:color w:val="002060"/>
          <w:sz w:val="28"/>
          <w:szCs w:val="28"/>
        </w:rPr>
        <w:t xml:space="preserve">“Best wishes from Mr. Chandrakant Shukla from Mumbai, India (father of Niranjan Shukla, Volunteer with CBS). I am registered with the National Association for the Blind in India </w:t>
      </w:r>
      <w:hyperlink r:id="rId21" w:history="1">
        <w:r w:rsidRPr="00377DD6">
          <w:rPr>
            <w:rStyle w:val="gmail-s1"/>
            <w:rFonts w:ascii="Arial" w:hAnsi="Arial" w:cs="Arial"/>
            <w:color w:val="002060"/>
            <w:sz w:val="28"/>
            <w:szCs w:val="28"/>
          </w:rPr>
          <w:t>https://www.nabindia.org/</w:t>
        </w:r>
      </w:hyperlink>
      <w:r w:rsidRPr="00377DD6">
        <w:rPr>
          <w:rFonts w:ascii="Arial" w:hAnsi="Arial" w:cs="Arial"/>
          <w:color w:val="002060"/>
          <w:sz w:val="28"/>
          <w:szCs w:val="28"/>
        </w:rPr>
        <w:t xml:space="preserve"> . I listen to Audio Books in two languages — English and Marathi. When Niranjan was staying with us, he would borrow some audio books for me from the library.</w:t>
      </w:r>
    </w:p>
    <w:p w14:paraId="56EF60BD" w14:textId="77777777" w:rsidR="00377DD6" w:rsidRPr="00377DD6" w:rsidRDefault="00377DD6" w:rsidP="00377DD6">
      <w:pPr>
        <w:pStyle w:val="gmail-p1"/>
        <w:spacing w:before="0" w:beforeAutospacing="0" w:after="0" w:afterAutospacing="0"/>
        <w:rPr>
          <w:rFonts w:ascii="Arial" w:hAnsi="Arial" w:cs="Arial"/>
          <w:color w:val="002060"/>
          <w:sz w:val="28"/>
          <w:szCs w:val="28"/>
        </w:rPr>
      </w:pPr>
      <w:r w:rsidRPr="00377DD6">
        <w:rPr>
          <w:rFonts w:ascii="Arial" w:hAnsi="Arial" w:cs="Arial"/>
          <w:color w:val="002060"/>
          <w:sz w:val="28"/>
          <w:szCs w:val="28"/>
        </w:rPr>
        <w:t>I am happy to hear about your work and I wish you the best.”</w:t>
      </w:r>
    </w:p>
    <w:p w14:paraId="599E65E7" w14:textId="77777777" w:rsidR="008E6CAF" w:rsidRPr="00377DD6" w:rsidRDefault="008E6CAF" w:rsidP="008E6CAF">
      <w:pPr>
        <w:rPr>
          <w:color w:val="002060"/>
        </w:rPr>
      </w:pPr>
    </w:p>
    <w:p w14:paraId="27DD55D7" w14:textId="03945689" w:rsidR="009101CA" w:rsidRPr="00377DD6" w:rsidRDefault="0095270A" w:rsidP="003B236A">
      <w:pPr>
        <w:pStyle w:val="Heading1"/>
        <w:tabs>
          <w:tab w:val="left" w:pos="8222"/>
        </w:tabs>
        <w:spacing w:before="0" w:after="0"/>
        <w:rPr>
          <w:color w:val="002060"/>
          <w:sz w:val="32"/>
          <w:szCs w:val="32"/>
        </w:rPr>
      </w:pPr>
      <w:bookmarkStart w:id="39" w:name="_Toc97123636"/>
      <w:r w:rsidRPr="00377DD6">
        <w:rPr>
          <w:color w:val="002060"/>
          <w:sz w:val="32"/>
          <w:szCs w:val="32"/>
        </w:rPr>
        <w:t>Audio Book Group</w:t>
      </w:r>
      <w:bookmarkEnd w:id="39"/>
    </w:p>
    <w:p w14:paraId="56728CE7" w14:textId="74385094" w:rsidR="00F07A0D" w:rsidRPr="00377DD6" w:rsidRDefault="00F07A0D" w:rsidP="00F07A0D">
      <w:pPr>
        <w:rPr>
          <w:color w:val="002060"/>
          <w:sz w:val="28"/>
          <w:szCs w:val="28"/>
        </w:rPr>
      </w:pPr>
      <w:r w:rsidRPr="00377DD6">
        <w:rPr>
          <w:color w:val="002060"/>
          <w:sz w:val="28"/>
          <w:szCs w:val="28"/>
        </w:rPr>
        <w:t>The Audio Book Group will meet again on Wednesday 2</w:t>
      </w:r>
      <w:r w:rsidRPr="00377DD6">
        <w:rPr>
          <w:color w:val="002060"/>
          <w:sz w:val="28"/>
          <w:szCs w:val="28"/>
          <w:vertAlign w:val="superscript"/>
        </w:rPr>
        <w:t>nd</w:t>
      </w:r>
      <w:r w:rsidRPr="00377DD6">
        <w:rPr>
          <w:color w:val="002060"/>
          <w:sz w:val="28"/>
          <w:szCs w:val="28"/>
        </w:rPr>
        <w:t xml:space="preserve"> March 10:00am </w:t>
      </w:r>
      <w:r w:rsidR="00F059C8" w:rsidRPr="00377DD6">
        <w:rPr>
          <w:color w:val="002060"/>
          <w:sz w:val="28"/>
          <w:szCs w:val="28"/>
        </w:rPr>
        <w:t xml:space="preserve">in the rooms of CBS </w:t>
      </w:r>
      <w:r w:rsidRPr="00377DD6">
        <w:rPr>
          <w:color w:val="002060"/>
          <w:sz w:val="28"/>
          <w:szCs w:val="28"/>
        </w:rPr>
        <w:t>for a lively discussion of the heart wrenching thriller “Piece of My Heart”. New members and enquirers are always welcome to sit in. There is a whole world of audio books available, and the group reads a wide range of literary styles, ask how you can find and start enjoying great stories. Our April book will be “The Dictionary of Lost Words” by Pip Williams</w:t>
      </w:r>
    </w:p>
    <w:p w14:paraId="4E3AFF74" w14:textId="77777777" w:rsidR="0023466F" w:rsidRPr="00377DD6" w:rsidRDefault="0023466F" w:rsidP="003B236A">
      <w:pPr>
        <w:pStyle w:val="Heading1"/>
        <w:tabs>
          <w:tab w:val="left" w:pos="8222"/>
        </w:tabs>
        <w:spacing w:before="0" w:after="0"/>
        <w:rPr>
          <w:color w:val="002060"/>
          <w:sz w:val="32"/>
          <w:szCs w:val="32"/>
        </w:rPr>
      </w:pPr>
    </w:p>
    <w:p w14:paraId="7C2E2BC3" w14:textId="7E20DFEA" w:rsidR="009101CA" w:rsidRPr="00377DD6" w:rsidRDefault="0095270A" w:rsidP="003B236A">
      <w:pPr>
        <w:pStyle w:val="Heading1"/>
        <w:tabs>
          <w:tab w:val="left" w:pos="8222"/>
        </w:tabs>
        <w:spacing w:before="0" w:after="0"/>
        <w:rPr>
          <w:color w:val="002060"/>
          <w:sz w:val="32"/>
          <w:szCs w:val="32"/>
        </w:rPr>
      </w:pPr>
      <w:bookmarkStart w:id="40" w:name="_Toc97123637"/>
      <w:r w:rsidRPr="00377DD6">
        <w:rPr>
          <w:color w:val="002060"/>
          <w:sz w:val="32"/>
          <w:szCs w:val="32"/>
        </w:rPr>
        <w:t>Friends of Braille Group</w:t>
      </w:r>
      <w:bookmarkEnd w:id="40"/>
    </w:p>
    <w:p w14:paraId="1251C6A9" w14:textId="2F78314E" w:rsidR="009101CA" w:rsidRPr="00377DD6" w:rsidRDefault="0095270A" w:rsidP="004D5B45">
      <w:pPr>
        <w:shd w:val="clear" w:color="auto" w:fill="FFFFFF"/>
        <w:spacing w:after="0"/>
        <w:rPr>
          <w:color w:val="002060"/>
          <w:sz w:val="28"/>
          <w:szCs w:val="28"/>
        </w:rPr>
      </w:pPr>
      <w:r w:rsidRPr="00377DD6">
        <w:rPr>
          <w:color w:val="002060"/>
          <w:sz w:val="28"/>
          <w:szCs w:val="28"/>
        </w:rPr>
        <w:t xml:space="preserve">The Friends of Braille </w:t>
      </w:r>
      <w:r w:rsidR="0023466F" w:rsidRPr="00377DD6">
        <w:rPr>
          <w:color w:val="002060"/>
          <w:sz w:val="28"/>
          <w:szCs w:val="28"/>
        </w:rPr>
        <w:t>meet</w:t>
      </w:r>
      <w:r w:rsidRPr="00377DD6">
        <w:rPr>
          <w:color w:val="002060"/>
          <w:sz w:val="28"/>
          <w:szCs w:val="28"/>
        </w:rPr>
        <w:t xml:space="preserve"> on </w:t>
      </w:r>
      <w:r w:rsidR="0023466F" w:rsidRPr="00377DD6">
        <w:rPr>
          <w:color w:val="002060"/>
          <w:sz w:val="28"/>
          <w:szCs w:val="28"/>
        </w:rPr>
        <w:t xml:space="preserve">each </w:t>
      </w:r>
      <w:r w:rsidRPr="00377DD6">
        <w:rPr>
          <w:color w:val="002060"/>
          <w:sz w:val="28"/>
          <w:szCs w:val="28"/>
        </w:rPr>
        <w:t xml:space="preserve">Thursday </w:t>
      </w:r>
      <w:r w:rsidR="0023466F" w:rsidRPr="00377DD6">
        <w:rPr>
          <w:color w:val="002060"/>
          <w:sz w:val="28"/>
          <w:szCs w:val="28"/>
        </w:rPr>
        <w:t xml:space="preserve">of the month during school term time </w:t>
      </w:r>
      <w:r w:rsidRPr="00377DD6">
        <w:rPr>
          <w:color w:val="002060"/>
          <w:sz w:val="28"/>
          <w:szCs w:val="28"/>
        </w:rPr>
        <w:t>from 10:00am in the CBS office. Enquiries from new or existing members can contact Sharon </w:t>
      </w:r>
      <w:proofErr w:type="spellStart"/>
      <w:r w:rsidRPr="00377DD6">
        <w:rPr>
          <w:color w:val="002060"/>
          <w:sz w:val="28"/>
          <w:szCs w:val="28"/>
        </w:rPr>
        <w:t>Sobey</w:t>
      </w:r>
      <w:proofErr w:type="spellEnd"/>
      <w:r w:rsidRPr="00377DD6">
        <w:rPr>
          <w:color w:val="002060"/>
          <w:sz w:val="28"/>
          <w:szCs w:val="28"/>
        </w:rPr>
        <w:t xml:space="preserve"> on 0419 263 413. </w:t>
      </w:r>
    </w:p>
    <w:p w14:paraId="663F0DBF" w14:textId="77777777" w:rsidR="009101CA" w:rsidRPr="00377DD6" w:rsidRDefault="009101CA">
      <w:pPr>
        <w:pBdr>
          <w:top w:val="nil"/>
          <w:left w:val="nil"/>
          <w:bottom w:val="nil"/>
          <w:right w:val="nil"/>
          <w:between w:val="nil"/>
        </w:pBdr>
        <w:jc w:val="center"/>
        <w:rPr>
          <w:rFonts w:eastAsia="Arial"/>
          <w:b/>
          <w:color w:val="002060"/>
          <w:sz w:val="28"/>
          <w:szCs w:val="28"/>
        </w:rPr>
      </w:pPr>
    </w:p>
    <w:p w14:paraId="59B25574" w14:textId="77777777" w:rsidR="009101CA" w:rsidRPr="00377DD6" w:rsidRDefault="0095270A" w:rsidP="003B236A">
      <w:pPr>
        <w:pStyle w:val="Heading1"/>
        <w:tabs>
          <w:tab w:val="left" w:pos="8222"/>
        </w:tabs>
        <w:spacing w:before="0" w:after="0"/>
        <w:rPr>
          <w:color w:val="002060"/>
          <w:sz w:val="32"/>
          <w:szCs w:val="32"/>
        </w:rPr>
      </w:pPr>
      <w:bookmarkStart w:id="41" w:name="_Toc97123638"/>
      <w:r w:rsidRPr="00377DD6">
        <w:rPr>
          <w:color w:val="002060"/>
          <w:sz w:val="32"/>
          <w:szCs w:val="32"/>
        </w:rPr>
        <w:t>AT Training by Adam - Jaws certified 2020.</w:t>
      </w:r>
      <w:bookmarkEnd w:id="41"/>
    </w:p>
    <w:p w14:paraId="298516EA" w14:textId="77777777" w:rsidR="009101CA" w:rsidRPr="00377DD6" w:rsidRDefault="0095270A" w:rsidP="004D5B45">
      <w:pPr>
        <w:pBdr>
          <w:top w:val="nil"/>
          <w:left w:val="nil"/>
          <w:bottom w:val="nil"/>
          <w:right w:val="nil"/>
          <w:between w:val="nil"/>
        </w:pBdr>
        <w:spacing w:after="0"/>
        <w:rPr>
          <w:rFonts w:eastAsia="Arial"/>
          <w:color w:val="002060"/>
          <w:sz w:val="28"/>
          <w:szCs w:val="28"/>
        </w:rPr>
      </w:pPr>
      <w:r w:rsidRPr="00377DD6">
        <w:rPr>
          <w:rFonts w:eastAsia="Arial"/>
          <w:color w:val="002060"/>
          <w:sz w:val="28"/>
          <w:szCs w:val="28"/>
        </w:rPr>
        <w:t>I have been blind from birth. I live on the Mid North Coast of NSW.</w:t>
      </w:r>
    </w:p>
    <w:p w14:paraId="57BB1BCE" w14:textId="623319D8" w:rsidR="009101CA" w:rsidRPr="00377DD6" w:rsidRDefault="0095270A">
      <w:pPr>
        <w:pBdr>
          <w:top w:val="nil"/>
          <w:left w:val="nil"/>
          <w:bottom w:val="nil"/>
          <w:right w:val="nil"/>
          <w:between w:val="nil"/>
        </w:pBdr>
        <w:rPr>
          <w:rFonts w:eastAsia="Arial"/>
          <w:color w:val="002060"/>
          <w:sz w:val="28"/>
          <w:szCs w:val="28"/>
        </w:rPr>
      </w:pPr>
      <w:r w:rsidRPr="00377DD6">
        <w:rPr>
          <w:rFonts w:eastAsia="Arial"/>
          <w:color w:val="002060"/>
          <w:sz w:val="28"/>
          <w:szCs w:val="28"/>
        </w:rPr>
        <w:t xml:space="preserve">I started AT Training by Adam in 2016 to give people personalised paid training on a one-to-one basis to cover what they want and not work from a </w:t>
      </w:r>
      <w:r w:rsidR="00A5644E" w:rsidRPr="00377DD6">
        <w:rPr>
          <w:rFonts w:eastAsia="Arial"/>
          <w:color w:val="002060"/>
          <w:sz w:val="28"/>
          <w:szCs w:val="28"/>
        </w:rPr>
        <w:t>textbook</w:t>
      </w:r>
      <w:r w:rsidRPr="00377DD6">
        <w:rPr>
          <w:rFonts w:eastAsia="Arial"/>
          <w:color w:val="002060"/>
          <w:sz w:val="28"/>
          <w:szCs w:val="28"/>
        </w:rPr>
        <w:t>.</w:t>
      </w:r>
    </w:p>
    <w:p w14:paraId="40268414" w14:textId="77777777" w:rsidR="009101CA" w:rsidRPr="00377DD6" w:rsidRDefault="0095270A">
      <w:pPr>
        <w:pBdr>
          <w:top w:val="nil"/>
          <w:left w:val="nil"/>
          <w:bottom w:val="nil"/>
          <w:right w:val="nil"/>
          <w:between w:val="nil"/>
        </w:pBdr>
        <w:rPr>
          <w:rFonts w:eastAsia="Arial"/>
          <w:color w:val="002060"/>
          <w:sz w:val="28"/>
          <w:szCs w:val="28"/>
        </w:rPr>
      </w:pPr>
      <w:r w:rsidRPr="00377DD6">
        <w:rPr>
          <w:rFonts w:eastAsia="Arial"/>
          <w:color w:val="002060"/>
          <w:sz w:val="28"/>
          <w:szCs w:val="28"/>
        </w:rPr>
        <w:t>I offer patient and thorough training for the following products:</w:t>
      </w:r>
    </w:p>
    <w:p w14:paraId="20A5CFBB" w14:textId="77777777" w:rsidR="009101CA" w:rsidRPr="00377DD6" w:rsidRDefault="0095270A">
      <w:pPr>
        <w:pBdr>
          <w:top w:val="nil"/>
          <w:left w:val="nil"/>
          <w:bottom w:val="nil"/>
          <w:right w:val="nil"/>
          <w:between w:val="nil"/>
        </w:pBdr>
        <w:rPr>
          <w:rFonts w:eastAsia="Arial"/>
          <w:b/>
          <w:color w:val="002060"/>
          <w:sz w:val="28"/>
          <w:szCs w:val="28"/>
        </w:rPr>
      </w:pPr>
      <w:r w:rsidRPr="00377DD6">
        <w:rPr>
          <w:rFonts w:eastAsia="Arial"/>
          <w:b/>
          <w:color w:val="002060"/>
          <w:sz w:val="28"/>
          <w:szCs w:val="28"/>
        </w:rPr>
        <w:t xml:space="preserve">Jaws for Windows, Windows computer concepts, configuring windows and associated programs to run with screen readers more efficiently. </w:t>
      </w:r>
    </w:p>
    <w:p w14:paraId="141EF1F5" w14:textId="77777777" w:rsidR="009101CA" w:rsidRPr="00377DD6" w:rsidRDefault="0095270A">
      <w:pPr>
        <w:pBdr>
          <w:top w:val="nil"/>
          <w:left w:val="nil"/>
          <w:bottom w:val="nil"/>
          <w:right w:val="nil"/>
          <w:between w:val="nil"/>
        </w:pBdr>
        <w:rPr>
          <w:rFonts w:eastAsia="Arial"/>
          <w:b/>
          <w:color w:val="002060"/>
          <w:sz w:val="28"/>
          <w:szCs w:val="28"/>
        </w:rPr>
      </w:pPr>
      <w:r w:rsidRPr="00377DD6">
        <w:rPr>
          <w:rFonts w:eastAsia="Arial"/>
          <w:b/>
          <w:color w:val="002060"/>
          <w:sz w:val="28"/>
          <w:szCs w:val="28"/>
        </w:rPr>
        <w:t>Victor Reader Stream, Victor Reader Trek and iPhone using Voice Over.</w:t>
      </w:r>
    </w:p>
    <w:p w14:paraId="7CF9BD95" w14:textId="77777777" w:rsidR="009101CA" w:rsidRPr="00377DD6" w:rsidRDefault="0095270A">
      <w:pPr>
        <w:pBdr>
          <w:top w:val="nil"/>
          <w:left w:val="nil"/>
          <w:bottom w:val="nil"/>
          <w:right w:val="nil"/>
          <w:between w:val="nil"/>
        </w:pBdr>
        <w:rPr>
          <w:rFonts w:eastAsia="Arial"/>
          <w:b/>
          <w:color w:val="002060"/>
          <w:sz w:val="28"/>
          <w:szCs w:val="28"/>
        </w:rPr>
      </w:pPr>
      <w:r w:rsidRPr="00377DD6">
        <w:rPr>
          <w:rFonts w:eastAsia="Arial"/>
          <w:color w:val="002060"/>
          <w:sz w:val="28"/>
          <w:szCs w:val="28"/>
        </w:rPr>
        <w:t>To discuss your training requirements please contact me on details below</w:t>
      </w:r>
      <w:r w:rsidRPr="00377DD6">
        <w:rPr>
          <w:rFonts w:eastAsia="Arial"/>
          <w:b/>
          <w:color w:val="002060"/>
          <w:sz w:val="28"/>
          <w:szCs w:val="28"/>
        </w:rPr>
        <w:t>.</w:t>
      </w:r>
    </w:p>
    <w:p w14:paraId="13EAF65E" w14:textId="77777777" w:rsidR="009101CA" w:rsidRPr="00377DD6" w:rsidRDefault="00727C7C">
      <w:pPr>
        <w:pBdr>
          <w:top w:val="nil"/>
          <w:left w:val="nil"/>
          <w:bottom w:val="nil"/>
          <w:right w:val="nil"/>
          <w:between w:val="nil"/>
        </w:pBdr>
        <w:rPr>
          <w:rFonts w:eastAsia="Arial"/>
          <w:b/>
          <w:color w:val="002060"/>
          <w:sz w:val="28"/>
          <w:szCs w:val="28"/>
        </w:rPr>
      </w:pPr>
      <w:hyperlink r:id="rId22">
        <w:r w:rsidR="0095270A" w:rsidRPr="00377DD6">
          <w:rPr>
            <w:rFonts w:eastAsia="Arial"/>
            <w:b/>
            <w:color w:val="002060"/>
            <w:sz w:val="28"/>
            <w:szCs w:val="28"/>
            <w:u w:val="single"/>
          </w:rPr>
          <w:t>info@at-training.com.au</w:t>
        </w:r>
      </w:hyperlink>
      <w:r w:rsidR="0095270A" w:rsidRPr="00377DD6">
        <w:rPr>
          <w:rFonts w:eastAsia="Arial"/>
          <w:b/>
          <w:color w:val="002060"/>
          <w:sz w:val="28"/>
          <w:szCs w:val="28"/>
          <w:u w:val="single"/>
        </w:rPr>
        <w:t xml:space="preserve">  </w:t>
      </w:r>
      <w:r w:rsidR="0095270A" w:rsidRPr="00377DD6">
        <w:rPr>
          <w:rFonts w:eastAsia="Arial"/>
          <w:b/>
          <w:color w:val="002060"/>
          <w:sz w:val="28"/>
          <w:szCs w:val="28"/>
        </w:rPr>
        <w:t>PH: 0414 431105</w:t>
      </w:r>
    </w:p>
    <w:p w14:paraId="37FA3AA8" w14:textId="77777777" w:rsidR="009101CA" w:rsidRPr="00377DD6" w:rsidRDefault="0095270A">
      <w:pPr>
        <w:rPr>
          <w:color w:val="002060"/>
          <w:sz w:val="28"/>
          <w:szCs w:val="28"/>
        </w:rPr>
      </w:pPr>
      <w:r w:rsidRPr="00377DD6">
        <w:rPr>
          <w:color w:val="002060"/>
          <w:sz w:val="28"/>
          <w:szCs w:val="28"/>
        </w:rPr>
        <w:t>I can convert cassettes to cd or digital format. I charge $10 for a straight copy or $20 if tracks are named individually. Feel free to contact me.</w:t>
      </w:r>
    </w:p>
    <w:p w14:paraId="15A915F3" w14:textId="77777777" w:rsidR="009101CA" w:rsidRPr="00377DD6" w:rsidRDefault="0095270A">
      <w:pPr>
        <w:rPr>
          <w:color w:val="002060"/>
          <w:sz w:val="28"/>
          <w:szCs w:val="28"/>
        </w:rPr>
      </w:pPr>
      <w:r w:rsidRPr="00377DD6">
        <w:rPr>
          <w:color w:val="002060"/>
          <w:sz w:val="28"/>
          <w:szCs w:val="28"/>
        </w:rPr>
        <w:t xml:space="preserve">Phone: 0414 431105 Email: </w:t>
      </w:r>
      <w:hyperlink r:id="rId23">
        <w:r w:rsidRPr="00377DD6">
          <w:rPr>
            <w:color w:val="002060"/>
            <w:sz w:val="28"/>
            <w:szCs w:val="28"/>
            <w:u w:val="single"/>
          </w:rPr>
          <w:t>adam@damorris.com</w:t>
        </w:r>
      </w:hyperlink>
      <w:r w:rsidRPr="00377DD6">
        <w:rPr>
          <w:color w:val="002060"/>
          <w:sz w:val="28"/>
          <w:szCs w:val="28"/>
          <w:u w:val="single"/>
        </w:rPr>
        <w:t xml:space="preserve"> </w:t>
      </w:r>
    </w:p>
    <w:p w14:paraId="50FC6326" w14:textId="77777777" w:rsidR="0088274D" w:rsidRDefault="0088274D">
      <w:pPr>
        <w:rPr>
          <w:b/>
          <w:color w:val="002060"/>
          <w:sz w:val="28"/>
          <w:szCs w:val="28"/>
        </w:rPr>
      </w:pPr>
    </w:p>
    <w:p w14:paraId="63990190" w14:textId="77777777" w:rsidR="002E755A" w:rsidRDefault="002E755A" w:rsidP="002E755A">
      <w:pPr>
        <w:pStyle w:val="Heading1"/>
        <w:rPr>
          <w:color w:val="002060"/>
          <w:sz w:val="32"/>
          <w:szCs w:val="32"/>
        </w:rPr>
      </w:pPr>
    </w:p>
    <w:p w14:paraId="12BBD9BB" w14:textId="5671B77C" w:rsidR="009101CA" w:rsidRPr="002E755A" w:rsidRDefault="0095270A" w:rsidP="002E755A">
      <w:pPr>
        <w:pStyle w:val="Heading1"/>
        <w:spacing w:after="0"/>
        <w:rPr>
          <w:color w:val="002060"/>
          <w:sz w:val="32"/>
          <w:szCs w:val="32"/>
        </w:rPr>
      </w:pPr>
      <w:bookmarkStart w:id="42" w:name="_Toc97123639"/>
      <w:r w:rsidRPr="002E755A">
        <w:rPr>
          <w:color w:val="002060"/>
          <w:sz w:val="32"/>
          <w:szCs w:val="32"/>
        </w:rPr>
        <w:t>Helpful email list for VIP and others</w:t>
      </w:r>
      <w:bookmarkEnd w:id="42"/>
    </w:p>
    <w:p w14:paraId="4B9C953A" w14:textId="77777777" w:rsidR="009101CA" w:rsidRPr="00377DD6" w:rsidRDefault="0095270A">
      <w:pPr>
        <w:rPr>
          <w:color w:val="002060"/>
          <w:sz w:val="28"/>
          <w:szCs w:val="28"/>
        </w:rPr>
      </w:pPr>
      <w:r w:rsidRPr="00377DD6">
        <w:rPr>
          <w:color w:val="002060"/>
          <w:sz w:val="28"/>
          <w:szCs w:val="28"/>
        </w:rPr>
        <w:t>The below email lists are for people in Australia and New Zealand who are blind, low vision or people interested in what we do.</w:t>
      </w:r>
    </w:p>
    <w:p w14:paraId="5115B80C" w14:textId="77777777" w:rsidR="009101CA" w:rsidRPr="0088274D" w:rsidRDefault="0095270A">
      <w:pPr>
        <w:rPr>
          <w:b/>
          <w:bCs/>
          <w:color w:val="002060"/>
          <w:sz w:val="28"/>
          <w:szCs w:val="28"/>
        </w:rPr>
      </w:pPr>
      <w:proofErr w:type="spellStart"/>
      <w:r w:rsidRPr="0088274D">
        <w:rPr>
          <w:b/>
          <w:bCs/>
          <w:color w:val="002060"/>
          <w:sz w:val="28"/>
          <w:szCs w:val="28"/>
        </w:rPr>
        <w:t>ozApple</w:t>
      </w:r>
      <w:proofErr w:type="spellEnd"/>
      <w:r w:rsidRPr="0088274D">
        <w:rPr>
          <w:b/>
          <w:bCs/>
          <w:color w:val="002060"/>
          <w:sz w:val="28"/>
          <w:szCs w:val="28"/>
        </w:rPr>
        <w:t xml:space="preserve"> </w:t>
      </w:r>
    </w:p>
    <w:p w14:paraId="4942865E" w14:textId="77777777" w:rsidR="009101CA" w:rsidRPr="00377DD6" w:rsidRDefault="0095270A">
      <w:pPr>
        <w:rPr>
          <w:color w:val="002060"/>
          <w:sz w:val="28"/>
          <w:szCs w:val="28"/>
        </w:rPr>
      </w:pPr>
      <w:r w:rsidRPr="00377DD6">
        <w:rPr>
          <w:color w:val="002060"/>
          <w:sz w:val="28"/>
          <w:szCs w:val="28"/>
        </w:rPr>
        <w:t xml:space="preserve">A list for the discussion of Apple products using </w:t>
      </w:r>
      <w:proofErr w:type="spellStart"/>
      <w:r w:rsidRPr="00377DD6">
        <w:rPr>
          <w:color w:val="002060"/>
          <w:sz w:val="28"/>
          <w:szCs w:val="28"/>
        </w:rPr>
        <w:t>VoiceOver</w:t>
      </w:r>
      <w:proofErr w:type="spellEnd"/>
    </w:p>
    <w:p w14:paraId="0D3D6001" w14:textId="77777777" w:rsidR="009101CA" w:rsidRPr="00377DD6" w:rsidRDefault="0095270A">
      <w:pPr>
        <w:rPr>
          <w:color w:val="002060"/>
          <w:sz w:val="28"/>
          <w:szCs w:val="28"/>
        </w:rPr>
      </w:pPr>
      <w:r w:rsidRPr="00377DD6">
        <w:rPr>
          <w:color w:val="002060"/>
          <w:sz w:val="28"/>
          <w:szCs w:val="28"/>
        </w:rPr>
        <w:t xml:space="preserve">To subscribe send an email to: </w:t>
      </w:r>
      <w:hyperlink r:id="rId24">
        <w:r w:rsidRPr="00377DD6">
          <w:rPr>
            <w:color w:val="002060"/>
            <w:sz w:val="28"/>
            <w:szCs w:val="28"/>
            <w:u w:val="single"/>
          </w:rPr>
          <w:t>ozapple-subscribe@damorris.com</w:t>
        </w:r>
      </w:hyperlink>
    </w:p>
    <w:p w14:paraId="0698B0B4" w14:textId="69D8CCE8" w:rsidR="009101CA" w:rsidRPr="00377DD6" w:rsidRDefault="0095270A">
      <w:pPr>
        <w:rPr>
          <w:color w:val="002060"/>
          <w:sz w:val="28"/>
          <w:szCs w:val="28"/>
        </w:rPr>
      </w:pPr>
      <w:r w:rsidRPr="0088274D">
        <w:rPr>
          <w:b/>
          <w:bCs/>
          <w:color w:val="002060"/>
          <w:sz w:val="28"/>
          <w:szCs w:val="28"/>
        </w:rPr>
        <w:t>Accessible Technology Users Group</w:t>
      </w:r>
      <w:r w:rsidRPr="00377DD6">
        <w:rPr>
          <w:color w:val="002060"/>
          <w:sz w:val="28"/>
          <w:szCs w:val="28"/>
        </w:rPr>
        <w:t>, (</w:t>
      </w:r>
      <w:r w:rsidR="0088274D">
        <w:rPr>
          <w:color w:val="002060"/>
          <w:sz w:val="28"/>
          <w:szCs w:val="28"/>
        </w:rPr>
        <w:t>ATUG)</w:t>
      </w:r>
    </w:p>
    <w:p w14:paraId="2ABF8E8F" w14:textId="77777777" w:rsidR="009101CA" w:rsidRPr="00377DD6" w:rsidRDefault="0095270A">
      <w:pPr>
        <w:rPr>
          <w:color w:val="002060"/>
          <w:sz w:val="28"/>
          <w:szCs w:val="28"/>
        </w:rPr>
      </w:pPr>
      <w:r w:rsidRPr="00377DD6">
        <w:rPr>
          <w:color w:val="002060"/>
          <w:sz w:val="28"/>
          <w:szCs w:val="28"/>
        </w:rPr>
        <w:t>A list to discuss anything technical to do with vision impairment or blindness. Whether it be assistance with a screen reader, or which washing machine is accessible, this is the list for you.</w:t>
      </w:r>
    </w:p>
    <w:p w14:paraId="1B82E536" w14:textId="77777777" w:rsidR="009101CA" w:rsidRPr="00377DD6" w:rsidRDefault="0095270A">
      <w:pPr>
        <w:rPr>
          <w:color w:val="002060"/>
          <w:sz w:val="28"/>
          <w:szCs w:val="28"/>
        </w:rPr>
      </w:pPr>
      <w:r w:rsidRPr="00377DD6">
        <w:rPr>
          <w:color w:val="002060"/>
          <w:sz w:val="28"/>
          <w:szCs w:val="28"/>
        </w:rPr>
        <w:t xml:space="preserve">To subscribe send a message to: </w:t>
      </w:r>
      <w:hyperlink r:id="rId25">
        <w:r w:rsidRPr="00377DD6">
          <w:rPr>
            <w:color w:val="002060"/>
            <w:sz w:val="28"/>
            <w:szCs w:val="28"/>
            <w:u w:val="single"/>
          </w:rPr>
          <w:t>atug-subscribe@damorris.com</w:t>
        </w:r>
      </w:hyperlink>
    </w:p>
    <w:p w14:paraId="07A0028A" w14:textId="77777777" w:rsidR="009101CA" w:rsidRPr="0088274D" w:rsidRDefault="0095270A">
      <w:pPr>
        <w:rPr>
          <w:b/>
          <w:bCs/>
          <w:color w:val="002060"/>
          <w:sz w:val="28"/>
          <w:szCs w:val="28"/>
        </w:rPr>
      </w:pPr>
      <w:proofErr w:type="spellStart"/>
      <w:r w:rsidRPr="0088274D">
        <w:rPr>
          <w:b/>
          <w:bCs/>
          <w:color w:val="002060"/>
          <w:sz w:val="28"/>
          <w:szCs w:val="28"/>
        </w:rPr>
        <w:t>ozDiscuss</w:t>
      </w:r>
      <w:proofErr w:type="spellEnd"/>
    </w:p>
    <w:p w14:paraId="208E2B45" w14:textId="77777777" w:rsidR="009101CA" w:rsidRPr="00377DD6" w:rsidRDefault="0095270A">
      <w:pPr>
        <w:rPr>
          <w:color w:val="002060"/>
          <w:sz w:val="28"/>
          <w:szCs w:val="28"/>
        </w:rPr>
      </w:pPr>
      <w:r w:rsidRPr="00377DD6">
        <w:rPr>
          <w:color w:val="002060"/>
          <w:sz w:val="28"/>
          <w:szCs w:val="28"/>
        </w:rPr>
        <w:t>This is a list for discussion of anything to do with blindness or low vision.</w:t>
      </w:r>
    </w:p>
    <w:p w14:paraId="7CAAD981" w14:textId="77777777" w:rsidR="009101CA" w:rsidRPr="00377DD6" w:rsidRDefault="0095270A">
      <w:pPr>
        <w:rPr>
          <w:color w:val="002060"/>
          <w:sz w:val="28"/>
          <w:szCs w:val="28"/>
        </w:rPr>
      </w:pPr>
      <w:r w:rsidRPr="00377DD6">
        <w:rPr>
          <w:color w:val="002060"/>
          <w:sz w:val="28"/>
          <w:szCs w:val="28"/>
        </w:rPr>
        <w:t xml:space="preserve">To subscribe send a message to: </w:t>
      </w:r>
      <w:hyperlink r:id="rId26">
        <w:r w:rsidRPr="00377DD6">
          <w:rPr>
            <w:color w:val="002060"/>
            <w:sz w:val="28"/>
            <w:szCs w:val="28"/>
            <w:u w:val="single"/>
          </w:rPr>
          <w:t>ozdiscuss-subscribe@damorris.com</w:t>
        </w:r>
      </w:hyperlink>
    </w:p>
    <w:p w14:paraId="41672007" w14:textId="77777777" w:rsidR="009101CA" w:rsidRPr="0088274D" w:rsidRDefault="0095270A">
      <w:pPr>
        <w:rPr>
          <w:b/>
          <w:bCs/>
          <w:color w:val="002060"/>
          <w:sz w:val="28"/>
          <w:szCs w:val="28"/>
        </w:rPr>
      </w:pPr>
      <w:r w:rsidRPr="0088274D">
        <w:rPr>
          <w:b/>
          <w:bCs/>
          <w:color w:val="002060"/>
          <w:sz w:val="28"/>
          <w:szCs w:val="28"/>
        </w:rPr>
        <w:t>NDIS</w:t>
      </w:r>
    </w:p>
    <w:p w14:paraId="2C447141" w14:textId="77777777" w:rsidR="009101CA" w:rsidRPr="00377DD6" w:rsidRDefault="0095270A">
      <w:pPr>
        <w:rPr>
          <w:color w:val="002060"/>
          <w:sz w:val="28"/>
          <w:szCs w:val="28"/>
        </w:rPr>
      </w:pPr>
      <w:r w:rsidRPr="00377DD6">
        <w:rPr>
          <w:color w:val="002060"/>
          <w:sz w:val="28"/>
          <w:szCs w:val="28"/>
        </w:rPr>
        <w:t>A list to discuss the Australian National Disability Insurance scheme.</w:t>
      </w:r>
    </w:p>
    <w:p w14:paraId="58B993BE" w14:textId="77777777" w:rsidR="009101CA" w:rsidRPr="00377DD6" w:rsidRDefault="0095270A">
      <w:pPr>
        <w:rPr>
          <w:color w:val="002060"/>
          <w:sz w:val="28"/>
          <w:szCs w:val="28"/>
        </w:rPr>
      </w:pPr>
      <w:r w:rsidRPr="00377DD6">
        <w:rPr>
          <w:color w:val="002060"/>
          <w:sz w:val="28"/>
          <w:szCs w:val="28"/>
        </w:rPr>
        <w:t xml:space="preserve">to subscribe send a message to: </w:t>
      </w:r>
      <w:hyperlink r:id="rId27">
        <w:r w:rsidRPr="00377DD6">
          <w:rPr>
            <w:color w:val="002060"/>
            <w:sz w:val="28"/>
            <w:szCs w:val="28"/>
            <w:u w:val="single"/>
          </w:rPr>
          <w:t>ndis-subscribe@damorris.com</w:t>
        </w:r>
      </w:hyperlink>
    </w:p>
    <w:p w14:paraId="6265C4A6" w14:textId="77777777" w:rsidR="009101CA" w:rsidRPr="0088274D" w:rsidRDefault="0095270A">
      <w:pPr>
        <w:rPr>
          <w:b/>
          <w:bCs/>
          <w:color w:val="002060"/>
          <w:sz w:val="28"/>
          <w:szCs w:val="28"/>
        </w:rPr>
      </w:pPr>
      <w:r w:rsidRPr="0088274D">
        <w:rPr>
          <w:b/>
          <w:bCs/>
          <w:color w:val="002060"/>
          <w:sz w:val="28"/>
          <w:szCs w:val="28"/>
        </w:rPr>
        <w:t>BST</w:t>
      </w:r>
    </w:p>
    <w:p w14:paraId="75361255" w14:textId="77777777" w:rsidR="009101CA" w:rsidRPr="00377DD6" w:rsidRDefault="0095270A">
      <w:pPr>
        <w:rPr>
          <w:color w:val="002060"/>
          <w:sz w:val="28"/>
          <w:szCs w:val="28"/>
        </w:rPr>
      </w:pPr>
      <w:r w:rsidRPr="00377DD6">
        <w:rPr>
          <w:color w:val="002060"/>
          <w:sz w:val="28"/>
          <w:szCs w:val="28"/>
        </w:rPr>
        <w:t>A list to buy sell or trade any kind of technology relating to the blind.</w:t>
      </w:r>
    </w:p>
    <w:p w14:paraId="366A34A6" w14:textId="77777777" w:rsidR="009101CA" w:rsidRPr="00377DD6" w:rsidRDefault="0095270A">
      <w:pPr>
        <w:rPr>
          <w:color w:val="002060"/>
          <w:sz w:val="28"/>
          <w:szCs w:val="28"/>
        </w:rPr>
      </w:pPr>
      <w:r w:rsidRPr="00377DD6">
        <w:rPr>
          <w:color w:val="002060"/>
          <w:sz w:val="28"/>
          <w:szCs w:val="28"/>
        </w:rPr>
        <w:t xml:space="preserve">to subscribe send a message to: </w:t>
      </w:r>
      <w:hyperlink r:id="rId28">
        <w:r w:rsidRPr="00377DD6">
          <w:rPr>
            <w:color w:val="002060"/>
            <w:sz w:val="28"/>
            <w:szCs w:val="28"/>
            <w:u w:val="single"/>
          </w:rPr>
          <w:t>bst-subscribe@damorris.com</w:t>
        </w:r>
      </w:hyperlink>
    </w:p>
    <w:p w14:paraId="2372A231" w14:textId="77777777" w:rsidR="009101CA" w:rsidRPr="0088274D" w:rsidRDefault="0095270A">
      <w:pPr>
        <w:rPr>
          <w:b/>
          <w:bCs/>
          <w:color w:val="002060"/>
          <w:sz w:val="28"/>
          <w:szCs w:val="28"/>
        </w:rPr>
      </w:pPr>
      <w:proofErr w:type="spellStart"/>
      <w:r w:rsidRPr="0088274D">
        <w:rPr>
          <w:b/>
          <w:bCs/>
          <w:color w:val="002060"/>
          <w:sz w:val="28"/>
          <w:szCs w:val="28"/>
        </w:rPr>
        <w:t>IDMate</w:t>
      </w:r>
      <w:proofErr w:type="spellEnd"/>
    </w:p>
    <w:p w14:paraId="7FC4FC20" w14:textId="77777777" w:rsidR="009101CA" w:rsidRPr="00377DD6" w:rsidRDefault="0095270A">
      <w:pPr>
        <w:rPr>
          <w:color w:val="002060"/>
          <w:sz w:val="28"/>
          <w:szCs w:val="28"/>
        </w:rPr>
      </w:pPr>
      <w:r w:rsidRPr="00377DD6">
        <w:rPr>
          <w:color w:val="002060"/>
          <w:sz w:val="28"/>
          <w:szCs w:val="28"/>
        </w:rPr>
        <w:t xml:space="preserve">a list for those who have the </w:t>
      </w:r>
      <w:proofErr w:type="spellStart"/>
      <w:r w:rsidRPr="00377DD6">
        <w:rPr>
          <w:color w:val="002060"/>
          <w:sz w:val="28"/>
          <w:szCs w:val="28"/>
        </w:rPr>
        <w:t>iDMate</w:t>
      </w:r>
      <w:proofErr w:type="spellEnd"/>
      <w:r w:rsidRPr="00377DD6">
        <w:rPr>
          <w:color w:val="002060"/>
          <w:sz w:val="28"/>
          <w:szCs w:val="28"/>
        </w:rPr>
        <w:t xml:space="preserve"> barcode scanner.</w:t>
      </w:r>
    </w:p>
    <w:p w14:paraId="43095F05" w14:textId="0B8ACD73" w:rsidR="009101CA" w:rsidRPr="00377DD6" w:rsidRDefault="0095270A">
      <w:pPr>
        <w:rPr>
          <w:color w:val="002060"/>
          <w:sz w:val="28"/>
          <w:szCs w:val="28"/>
          <w:u w:val="single"/>
        </w:rPr>
      </w:pPr>
      <w:r w:rsidRPr="00377DD6">
        <w:rPr>
          <w:color w:val="002060"/>
          <w:sz w:val="28"/>
          <w:szCs w:val="28"/>
        </w:rPr>
        <w:t xml:space="preserve">To subscribe send a message to: </w:t>
      </w:r>
      <w:hyperlink r:id="rId29">
        <w:r w:rsidRPr="00377DD6">
          <w:rPr>
            <w:color w:val="002060"/>
            <w:sz w:val="28"/>
            <w:szCs w:val="28"/>
            <w:u w:val="single"/>
          </w:rPr>
          <w:t>idmate-subscribe@damorris.com</w:t>
        </w:r>
      </w:hyperlink>
    </w:p>
    <w:p w14:paraId="66F862B5" w14:textId="77777777" w:rsidR="00294855" w:rsidRPr="00377DD6" w:rsidRDefault="00294855">
      <w:pPr>
        <w:rPr>
          <w:color w:val="002060"/>
          <w:sz w:val="28"/>
          <w:szCs w:val="28"/>
        </w:rPr>
      </w:pPr>
    </w:p>
    <w:p w14:paraId="0CE3D6B9" w14:textId="77777777" w:rsidR="00294855" w:rsidRPr="00377DD6" w:rsidRDefault="00294855" w:rsidP="00294855">
      <w:pPr>
        <w:pStyle w:val="Heading1"/>
        <w:tabs>
          <w:tab w:val="left" w:pos="8222"/>
        </w:tabs>
        <w:spacing w:before="0" w:after="0"/>
        <w:rPr>
          <w:color w:val="002060"/>
          <w:sz w:val="32"/>
          <w:szCs w:val="32"/>
        </w:rPr>
      </w:pPr>
      <w:bookmarkStart w:id="43" w:name="_Toc97123640"/>
      <w:r w:rsidRPr="00377DD6">
        <w:rPr>
          <w:color w:val="002060"/>
          <w:sz w:val="32"/>
          <w:szCs w:val="32"/>
        </w:rPr>
        <w:t>For Sale</w:t>
      </w:r>
      <w:bookmarkEnd w:id="43"/>
    </w:p>
    <w:p w14:paraId="1BB12FA1" w14:textId="623485DA" w:rsidR="00294855" w:rsidRPr="00377DD6" w:rsidRDefault="00294855" w:rsidP="00294855">
      <w:pPr>
        <w:spacing w:after="0"/>
        <w:rPr>
          <w:color w:val="002060"/>
          <w:sz w:val="28"/>
          <w:szCs w:val="28"/>
        </w:rPr>
      </w:pPr>
      <w:r w:rsidRPr="00377DD6">
        <w:rPr>
          <w:color w:val="002060"/>
          <w:sz w:val="28"/>
          <w:szCs w:val="28"/>
        </w:rPr>
        <w:t xml:space="preserve">Classic books on CD in excellent condition need a new home. Books are unabridged and narrated by actors. Happy to negotiate a deal if someone would like to buy all books. </w:t>
      </w:r>
    </w:p>
    <w:p w14:paraId="2F33EF0E" w14:textId="77777777" w:rsidR="00C533C0" w:rsidRPr="00377DD6" w:rsidRDefault="00C533C0">
      <w:pPr>
        <w:rPr>
          <w:b/>
          <w:color w:val="002060"/>
          <w:sz w:val="28"/>
          <w:szCs w:val="28"/>
        </w:rPr>
      </w:pPr>
    </w:p>
    <w:p w14:paraId="777D04B5" w14:textId="27592875" w:rsidR="00294855" w:rsidRPr="00377DD6" w:rsidRDefault="00294855" w:rsidP="00294855">
      <w:pPr>
        <w:rPr>
          <w:b/>
          <w:color w:val="002060"/>
          <w:sz w:val="28"/>
          <w:szCs w:val="28"/>
        </w:rPr>
      </w:pPr>
      <w:r w:rsidRPr="00377DD6">
        <w:rPr>
          <w:b/>
          <w:color w:val="002060"/>
          <w:sz w:val="28"/>
          <w:szCs w:val="28"/>
        </w:rPr>
        <w:t>Audio books for sale</w:t>
      </w:r>
    </w:p>
    <w:p w14:paraId="122A9010" w14:textId="77777777" w:rsidR="00294855" w:rsidRPr="00377DD6" w:rsidRDefault="00294855" w:rsidP="00294855">
      <w:pPr>
        <w:numPr>
          <w:ilvl w:val="0"/>
          <w:numId w:val="1"/>
        </w:numPr>
        <w:pBdr>
          <w:top w:val="nil"/>
          <w:left w:val="nil"/>
          <w:bottom w:val="nil"/>
          <w:right w:val="nil"/>
          <w:between w:val="nil"/>
        </w:pBdr>
        <w:spacing w:after="0" w:line="259" w:lineRule="auto"/>
        <w:rPr>
          <w:rFonts w:eastAsia="Arial"/>
          <w:color w:val="002060"/>
          <w:sz w:val="28"/>
          <w:szCs w:val="28"/>
        </w:rPr>
      </w:pPr>
      <w:r w:rsidRPr="00377DD6">
        <w:rPr>
          <w:rFonts w:eastAsia="Arial"/>
          <w:color w:val="002060"/>
          <w:sz w:val="28"/>
          <w:szCs w:val="28"/>
        </w:rPr>
        <w:t xml:space="preserve">Wuthering Heights 11 CDs $15 narrated by Janet McTeer and David </w:t>
      </w:r>
      <w:proofErr w:type="spellStart"/>
      <w:r w:rsidRPr="00377DD6">
        <w:rPr>
          <w:rFonts w:eastAsia="Arial"/>
          <w:color w:val="002060"/>
          <w:sz w:val="28"/>
          <w:szCs w:val="28"/>
        </w:rPr>
        <w:t>Timson</w:t>
      </w:r>
      <w:proofErr w:type="spellEnd"/>
      <w:r w:rsidRPr="00377DD6">
        <w:rPr>
          <w:rFonts w:eastAsia="Arial"/>
          <w:color w:val="002060"/>
          <w:sz w:val="28"/>
          <w:szCs w:val="28"/>
        </w:rPr>
        <w:t xml:space="preserve"> </w:t>
      </w:r>
    </w:p>
    <w:p w14:paraId="05E5767B" w14:textId="77777777" w:rsidR="00294855" w:rsidRPr="00377DD6" w:rsidRDefault="00294855" w:rsidP="00294855">
      <w:pPr>
        <w:numPr>
          <w:ilvl w:val="0"/>
          <w:numId w:val="1"/>
        </w:numPr>
        <w:pBdr>
          <w:top w:val="nil"/>
          <w:left w:val="nil"/>
          <w:bottom w:val="nil"/>
          <w:right w:val="nil"/>
          <w:between w:val="nil"/>
        </w:pBdr>
        <w:spacing w:after="0" w:line="259" w:lineRule="auto"/>
        <w:rPr>
          <w:rFonts w:eastAsia="Arial"/>
          <w:color w:val="002060"/>
          <w:sz w:val="28"/>
          <w:szCs w:val="28"/>
        </w:rPr>
      </w:pPr>
      <w:r w:rsidRPr="00377DD6">
        <w:rPr>
          <w:rFonts w:eastAsia="Arial"/>
          <w:color w:val="002060"/>
          <w:sz w:val="28"/>
          <w:szCs w:val="28"/>
        </w:rPr>
        <w:t xml:space="preserve">Tennant of </w:t>
      </w:r>
      <w:proofErr w:type="spellStart"/>
      <w:r w:rsidRPr="00377DD6">
        <w:rPr>
          <w:rFonts w:eastAsia="Arial"/>
          <w:color w:val="002060"/>
          <w:sz w:val="28"/>
          <w:szCs w:val="28"/>
        </w:rPr>
        <w:t>Wildfeld</w:t>
      </w:r>
      <w:proofErr w:type="spellEnd"/>
      <w:r w:rsidRPr="00377DD6">
        <w:rPr>
          <w:rFonts w:eastAsia="Arial"/>
          <w:color w:val="002060"/>
          <w:sz w:val="28"/>
          <w:szCs w:val="28"/>
        </w:rPr>
        <w:t xml:space="preserve"> Hall 14 CDs $15 narrated by Frederick Davidson and Nadia May</w:t>
      </w:r>
    </w:p>
    <w:p w14:paraId="4EFEF6CB" w14:textId="77777777" w:rsidR="00294855" w:rsidRPr="00377DD6" w:rsidRDefault="00294855" w:rsidP="00294855">
      <w:pPr>
        <w:numPr>
          <w:ilvl w:val="0"/>
          <w:numId w:val="1"/>
        </w:numPr>
        <w:pBdr>
          <w:top w:val="nil"/>
          <w:left w:val="nil"/>
          <w:bottom w:val="nil"/>
          <w:right w:val="nil"/>
          <w:between w:val="nil"/>
        </w:pBdr>
        <w:spacing w:after="0" w:line="259" w:lineRule="auto"/>
        <w:rPr>
          <w:rFonts w:eastAsia="Arial"/>
          <w:color w:val="002060"/>
          <w:sz w:val="28"/>
          <w:szCs w:val="28"/>
        </w:rPr>
      </w:pPr>
      <w:r w:rsidRPr="00377DD6">
        <w:rPr>
          <w:rFonts w:eastAsia="Arial"/>
          <w:color w:val="002060"/>
          <w:sz w:val="28"/>
          <w:szCs w:val="28"/>
        </w:rPr>
        <w:lastRenderedPageBreak/>
        <w:t xml:space="preserve">Persuasion by Jane Austen 7 CDs $12 narrated by Juliet Stevenson </w:t>
      </w:r>
    </w:p>
    <w:p w14:paraId="264EA6BC" w14:textId="77777777" w:rsidR="00294855" w:rsidRPr="00377DD6" w:rsidRDefault="00294855" w:rsidP="00294855">
      <w:pPr>
        <w:numPr>
          <w:ilvl w:val="0"/>
          <w:numId w:val="1"/>
        </w:numPr>
        <w:pBdr>
          <w:top w:val="nil"/>
          <w:left w:val="nil"/>
          <w:bottom w:val="nil"/>
          <w:right w:val="nil"/>
          <w:between w:val="nil"/>
        </w:pBdr>
        <w:spacing w:after="0" w:line="259" w:lineRule="auto"/>
        <w:rPr>
          <w:rFonts w:eastAsia="Arial"/>
          <w:color w:val="002060"/>
          <w:sz w:val="28"/>
          <w:szCs w:val="28"/>
        </w:rPr>
      </w:pPr>
      <w:r w:rsidRPr="00377DD6">
        <w:rPr>
          <w:rFonts w:eastAsia="Arial"/>
          <w:color w:val="002060"/>
          <w:sz w:val="28"/>
          <w:szCs w:val="28"/>
        </w:rPr>
        <w:t>Sense and Sensibility by Jane Austen 11 CDs $12 narrated by Juliet Stevenson</w:t>
      </w:r>
    </w:p>
    <w:p w14:paraId="325F3DBC" w14:textId="77777777" w:rsidR="00294855" w:rsidRPr="00377DD6" w:rsidRDefault="00294855" w:rsidP="00294855">
      <w:pPr>
        <w:numPr>
          <w:ilvl w:val="0"/>
          <w:numId w:val="1"/>
        </w:numPr>
        <w:pBdr>
          <w:top w:val="nil"/>
          <w:left w:val="nil"/>
          <w:bottom w:val="nil"/>
          <w:right w:val="nil"/>
          <w:between w:val="nil"/>
        </w:pBdr>
        <w:spacing w:after="0" w:line="259" w:lineRule="auto"/>
        <w:rPr>
          <w:rFonts w:eastAsia="Arial"/>
          <w:color w:val="002060"/>
          <w:sz w:val="28"/>
          <w:szCs w:val="28"/>
        </w:rPr>
      </w:pPr>
      <w:r w:rsidRPr="00377DD6">
        <w:rPr>
          <w:rFonts w:eastAsia="Arial"/>
          <w:color w:val="002060"/>
          <w:sz w:val="28"/>
          <w:szCs w:val="28"/>
        </w:rPr>
        <w:t>Pride and Prejudice by Jane Austen 11 CDs $12 narrated by Emelia Fox</w:t>
      </w:r>
    </w:p>
    <w:p w14:paraId="0AD01B0F" w14:textId="13FFEF37" w:rsidR="00294855" w:rsidRDefault="00294855" w:rsidP="00294855">
      <w:pPr>
        <w:numPr>
          <w:ilvl w:val="0"/>
          <w:numId w:val="1"/>
        </w:numPr>
        <w:pBdr>
          <w:top w:val="nil"/>
          <w:left w:val="nil"/>
          <w:bottom w:val="nil"/>
          <w:right w:val="nil"/>
          <w:between w:val="nil"/>
        </w:pBdr>
        <w:spacing w:after="240" w:line="259" w:lineRule="auto"/>
        <w:rPr>
          <w:rFonts w:eastAsia="Arial"/>
          <w:color w:val="002060"/>
          <w:sz w:val="28"/>
          <w:szCs w:val="28"/>
        </w:rPr>
      </w:pPr>
      <w:r w:rsidRPr="00377DD6">
        <w:rPr>
          <w:rFonts w:eastAsia="Arial"/>
          <w:color w:val="002060"/>
          <w:sz w:val="28"/>
          <w:szCs w:val="28"/>
        </w:rPr>
        <w:t>Emma by Jane Austin 12 CDs $12 narrated by Prunella Scales</w:t>
      </w:r>
    </w:p>
    <w:p w14:paraId="04DA3A35" w14:textId="77777777" w:rsidR="0088274D" w:rsidRPr="0088274D" w:rsidRDefault="0088274D" w:rsidP="0088274D">
      <w:pPr>
        <w:spacing w:after="0"/>
        <w:rPr>
          <w:color w:val="002060"/>
          <w:sz w:val="28"/>
          <w:szCs w:val="28"/>
        </w:rPr>
      </w:pPr>
      <w:r w:rsidRPr="0088274D">
        <w:rPr>
          <w:color w:val="002060"/>
          <w:sz w:val="28"/>
          <w:szCs w:val="28"/>
        </w:rPr>
        <w:t xml:space="preserve">If interested, Maria can be contacted on 0432 798 808 or email </w:t>
      </w:r>
      <w:hyperlink r:id="rId30" w:history="1">
        <w:r w:rsidRPr="0088274D">
          <w:rPr>
            <w:rStyle w:val="Hyperlink"/>
            <w:sz w:val="28"/>
            <w:szCs w:val="28"/>
          </w:rPr>
          <w:t>papermoon6567@gmail.com</w:t>
        </w:r>
      </w:hyperlink>
    </w:p>
    <w:p w14:paraId="5C88BD7D" w14:textId="77777777" w:rsidR="0088274D" w:rsidRPr="00377DD6" w:rsidRDefault="0088274D" w:rsidP="0088274D">
      <w:pPr>
        <w:pBdr>
          <w:top w:val="nil"/>
          <w:left w:val="nil"/>
          <w:bottom w:val="nil"/>
          <w:right w:val="nil"/>
          <w:between w:val="nil"/>
        </w:pBdr>
        <w:spacing w:after="240" w:line="259" w:lineRule="auto"/>
        <w:rPr>
          <w:rFonts w:eastAsia="Arial"/>
          <w:color w:val="002060"/>
          <w:sz w:val="28"/>
          <w:szCs w:val="28"/>
        </w:rPr>
      </w:pPr>
    </w:p>
    <w:p w14:paraId="66C0B8C9" w14:textId="77777777" w:rsidR="00294855" w:rsidRPr="00377DD6" w:rsidRDefault="00294855" w:rsidP="00294855">
      <w:pPr>
        <w:pStyle w:val="Heading1"/>
        <w:tabs>
          <w:tab w:val="left" w:pos="8222"/>
        </w:tabs>
        <w:spacing w:before="0" w:after="0"/>
        <w:rPr>
          <w:color w:val="002060"/>
          <w:sz w:val="32"/>
          <w:szCs w:val="32"/>
        </w:rPr>
      </w:pPr>
      <w:bookmarkStart w:id="44" w:name="_Toc97123641"/>
      <w:r w:rsidRPr="00377DD6">
        <w:rPr>
          <w:color w:val="002060"/>
          <w:sz w:val="32"/>
          <w:szCs w:val="32"/>
        </w:rPr>
        <w:t>Free to good homes:</w:t>
      </w:r>
      <w:bookmarkEnd w:id="44"/>
    </w:p>
    <w:p w14:paraId="0A7DE9AA" w14:textId="77777777" w:rsidR="00294855" w:rsidRPr="00377DD6" w:rsidRDefault="00294855" w:rsidP="00294855">
      <w:pPr>
        <w:spacing w:after="0"/>
        <w:rPr>
          <w:rFonts w:ascii="Calibri" w:eastAsia="Calibri" w:hAnsi="Calibri" w:cs="Calibri"/>
          <w:color w:val="002060"/>
          <w:sz w:val="28"/>
          <w:szCs w:val="28"/>
        </w:rPr>
      </w:pPr>
      <w:proofErr w:type="spellStart"/>
      <w:r w:rsidRPr="00377DD6">
        <w:rPr>
          <w:b/>
          <w:i/>
          <w:color w:val="002060"/>
          <w:sz w:val="28"/>
          <w:szCs w:val="28"/>
          <w:highlight w:val="white"/>
        </w:rPr>
        <w:t>Smartview</w:t>
      </w:r>
      <w:proofErr w:type="spellEnd"/>
      <w:r w:rsidRPr="00377DD6">
        <w:rPr>
          <w:b/>
          <w:i/>
          <w:color w:val="002060"/>
          <w:sz w:val="28"/>
          <w:szCs w:val="28"/>
          <w:highlight w:val="white"/>
        </w:rPr>
        <w:t xml:space="preserve"> </w:t>
      </w:r>
      <w:proofErr w:type="gramStart"/>
      <w:r w:rsidRPr="00377DD6">
        <w:rPr>
          <w:b/>
          <w:i/>
          <w:color w:val="002060"/>
          <w:sz w:val="28"/>
          <w:szCs w:val="28"/>
          <w:highlight w:val="white"/>
        </w:rPr>
        <w:t>360</w:t>
      </w:r>
      <w:r w:rsidRPr="00377DD6">
        <w:rPr>
          <w:color w:val="002060"/>
          <w:sz w:val="28"/>
          <w:szCs w:val="28"/>
          <w:highlight w:val="white"/>
        </w:rPr>
        <w:t xml:space="preserve"> .</w:t>
      </w:r>
      <w:proofErr w:type="gramEnd"/>
      <w:r w:rsidRPr="00377DD6">
        <w:rPr>
          <w:color w:val="002060"/>
          <w:sz w:val="28"/>
          <w:szCs w:val="28"/>
          <w:highlight w:val="white"/>
        </w:rPr>
        <w:t xml:space="preserve"> Visual assistance provided by camera aiming at (</w:t>
      </w:r>
      <w:proofErr w:type="spellStart"/>
      <w:r w:rsidRPr="00377DD6">
        <w:rPr>
          <w:color w:val="002060"/>
          <w:sz w:val="28"/>
          <w:szCs w:val="28"/>
          <w:highlight w:val="white"/>
        </w:rPr>
        <w:t>eg</w:t>
      </w:r>
      <w:proofErr w:type="spellEnd"/>
      <w:r w:rsidRPr="00377DD6">
        <w:rPr>
          <w:color w:val="002060"/>
          <w:sz w:val="28"/>
          <w:szCs w:val="28"/>
          <w:highlight w:val="white"/>
        </w:rPr>
        <w:t>) an item, computer, book, letter, or face which is magnified onto screen. Came out of its box but was barely used. Went back into its box and remains there. Perfect condition.</w:t>
      </w:r>
    </w:p>
    <w:p w14:paraId="1B79CECA" w14:textId="77777777" w:rsidR="00294855" w:rsidRPr="00377DD6" w:rsidRDefault="00294855" w:rsidP="00294855">
      <w:pPr>
        <w:spacing w:after="0"/>
        <w:rPr>
          <w:b/>
          <w:i/>
          <w:color w:val="002060"/>
          <w:sz w:val="28"/>
          <w:szCs w:val="28"/>
          <w:highlight w:val="white"/>
        </w:rPr>
      </w:pPr>
    </w:p>
    <w:p w14:paraId="2AFEDF6B" w14:textId="77777777" w:rsidR="00294855" w:rsidRPr="00377DD6" w:rsidRDefault="00294855" w:rsidP="00294855">
      <w:pPr>
        <w:spacing w:after="0"/>
        <w:rPr>
          <w:color w:val="002060"/>
          <w:sz w:val="28"/>
          <w:szCs w:val="28"/>
        </w:rPr>
      </w:pPr>
      <w:proofErr w:type="spellStart"/>
      <w:r w:rsidRPr="00377DD6">
        <w:rPr>
          <w:b/>
          <w:i/>
          <w:color w:val="002060"/>
          <w:sz w:val="28"/>
          <w:szCs w:val="28"/>
          <w:highlight w:val="white"/>
        </w:rPr>
        <w:t>Optelec</w:t>
      </w:r>
      <w:proofErr w:type="spellEnd"/>
      <w:r w:rsidRPr="00377DD6">
        <w:rPr>
          <w:b/>
          <w:i/>
          <w:color w:val="002060"/>
          <w:sz w:val="28"/>
          <w:szCs w:val="28"/>
          <w:highlight w:val="white"/>
        </w:rPr>
        <w:t xml:space="preserve"> Clearview</w:t>
      </w:r>
      <w:r w:rsidRPr="00377DD6">
        <w:rPr>
          <w:color w:val="002060"/>
          <w:sz w:val="28"/>
          <w:szCs w:val="28"/>
          <w:highlight w:val="white"/>
        </w:rPr>
        <w:t xml:space="preserve"> - electronic magnifier.  Also in as new condition, in original boxes.  Its big and heavy but excellent product for assisting vision impaired.</w:t>
      </w:r>
    </w:p>
    <w:p w14:paraId="0ECDE304" w14:textId="77777777" w:rsidR="00294855" w:rsidRPr="00377DD6" w:rsidRDefault="00294855" w:rsidP="00294855">
      <w:pPr>
        <w:spacing w:after="0"/>
        <w:rPr>
          <w:color w:val="002060"/>
          <w:sz w:val="28"/>
          <w:szCs w:val="28"/>
        </w:rPr>
      </w:pPr>
      <w:r w:rsidRPr="00377DD6">
        <w:rPr>
          <w:color w:val="002060"/>
          <w:sz w:val="28"/>
          <w:szCs w:val="28"/>
          <w:highlight w:val="white"/>
        </w:rPr>
        <w:br/>
        <w:t xml:space="preserve">Contact: Peggy Douglass, 0408427629, </w:t>
      </w:r>
      <w:hyperlink r:id="rId31">
        <w:r w:rsidRPr="00377DD6">
          <w:rPr>
            <w:color w:val="002060"/>
            <w:sz w:val="28"/>
            <w:szCs w:val="28"/>
            <w:highlight w:val="white"/>
            <w:u w:val="single"/>
          </w:rPr>
          <w:t>peggyd@gascoine.net.au</w:t>
        </w:r>
      </w:hyperlink>
    </w:p>
    <w:p w14:paraId="598F2559" w14:textId="5B294159" w:rsidR="009101CA" w:rsidRPr="00377DD6" w:rsidRDefault="009101CA">
      <w:pPr>
        <w:rPr>
          <w:b/>
          <w:color w:val="002060"/>
          <w:sz w:val="28"/>
          <w:szCs w:val="28"/>
        </w:rPr>
      </w:pPr>
    </w:p>
    <w:p w14:paraId="5D432C3A" w14:textId="77777777" w:rsidR="0023466F" w:rsidRPr="00377DD6" w:rsidRDefault="0023466F" w:rsidP="0023466F">
      <w:pPr>
        <w:spacing w:after="0"/>
        <w:rPr>
          <w:b/>
          <w:bCs/>
          <w:i/>
          <w:iCs/>
          <w:color w:val="002060"/>
          <w:sz w:val="28"/>
          <w:szCs w:val="28"/>
        </w:rPr>
      </w:pPr>
      <w:r w:rsidRPr="00377DD6">
        <w:rPr>
          <w:b/>
          <w:bCs/>
          <w:i/>
          <w:iCs/>
          <w:color w:val="002060"/>
          <w:sz w:val="28"/>
          <w:szCs w:val="28"/>
        </w:rPr>
        <w:t>Core Programs</w:t>
      </w:r>
    </w:p>
    <w:p w14:paraId="75048482" w14:textId="77777777" w:rsidR="0023466F" w:rsidRPr="00377DD6" w:rsidRDefault="0023466F" w:rsidP="0023466F">
      <w:pPr>
        <w:spacing w:after="0"/>
        <w:rPr>
          <w:color w:val="002060"/>
          <w:sz w:val="28"/>
          <w:szCs w:val="28"/>
        </w:rPr>
      </w:pPr>
      <w:r w:rsidRPr="00377DD6">
        <w:rPr>
          <w:color w:val="002060"/>
          <w:sz w:val="28"/>
          <w:szCs w:val="28"/>
        </w:rPr>
        <w:t>Special lunches – Easter, Melbourne Cup, Christmas</w:t>
      </w:r>
    </w:p>
    <w:p w14:paraId="495C6E74" w14:textId="6F5371DE" w:rsidR="0023466F" w:rsidRDefault="0023466F" w:rsidP="0023466F">
      <w:pPr>
        <w:spacing w:after="0"/>
        <w:rPr>
          <w:color w:val="002060"/>
          <w:sz w:val="28"/>
          <w:szCs w:val="28"/>
        </w:rPr>
      </w:pPr>
      <w:r w:rsidRPr="00377DD6">
        <w:rPr>
          <w:color w:val="002060"/>
          <w:sz w:val="28"/>
          <w:szCs w:val="28"/>
        </w:rPr>
        <w:t>Friends of Braille – Thursday of each week during school terms</w:t>
      </w:r>
    </w:p>
    <w:p w14:paraId="6F4441AA" w14:textId="0E4CCE96" w:rsidR="0088274D" w:rsidRPr="00377DD6" w:rsidRDefault="0088274D" w:rsidP="0023466F">
      <w:pPr>
        <w:spacing w:after="0"/>
        <w:rPr>
          <w:color w:val="002060"/>
          <w:sz w:val="28"/>
          <w:szCs w:val="28"/>
        </w:rPr>
      </w:pPr>
      <w:r>
        <w:rPr>
          <w:color w:val="002060"/>
          <w:sz w:val="28"/>
          <w:szCs w:val="28"/>
        </w:rPr>
        <w:t xml:space="preserve">Digital Literacy Program – Wednesday of each week during school terms </w:t>
      </w:r>
    </w:p>
    <w:p w14:paraId="7A064276" w14:textId="2C629906" w:rsidR="0023466F" w:rsidRPr="00377DD6" w:rsidRDefault="0023466F" w:rsidP="0023466F">
      <w:pPr>
        <w:spacing w:after="0"/>
        <w:rPr>
          <w:color w:val="002060"/>
          <w:sz w:val="28"/>
          <w:szCs w:val="28"/>
        </w:rPr>
      </w:pPr>
      <w:r w:rsidRPr="00377DD6">
        <w:rPr>
          <w:color w:val="002060"/>
          <w:sz w:val="28"/>
          <w:szCs w:val="28"/>
        </w:rPr>
        <w:t xml:space="preserve">Art &amp; Craft Group – </w:t>
      </w:r>
      <w:r w:rsidR="00C533C0" w:rsidRPr="00377DD6">
        <w:rPr>
          <w:color w:val="002060"/>
          <w:sz w:val="28"/>
          <w:szCs w:val="28"/>
        </w:rPr>
        <w:t xml:space="preserve">Wednesday, </w:t>
      </w:r>
      <w:r w:rsidRPr="00377DD6">
        <w:rPr>
          <w:color w:val="002060"/>
          <w:sz w:val="28"/>
          <w:szCs w:val="28"/>
        </w:rPr>
        <w:t>twice a month</w:t>
      </w:r>
    </w:p>
    <w:p w14:paraId="5D309F67" w14:textId="77777777" w:rsidR="0023466F" w:rsidRPr="00377DD6" w:rsidRDefault="0023466F" w:rsidP="0023466F">
      <w:pPr>
        <w:spacing w:after="0"/>
        <w:rPr>
          <w:color w:val="002060"/>
          <w:sz w:val="28"/>
          <w:szCs w:val="28"/>
        </w:rPr>
      </w:pPr>
      <w:r w:rsidRPr="00377DD6">
        <w:rPr>
          <w:color w:val="002060"/>
          <w:sz w:val="28"/>
          <w:szCs w:val="28"/>
        </w:rPr>
        <w:t>Audio Book Group – 1</w:t>
      </w:r>
      <w:r w:rsidRPr="00377DD6">
        <w:rPr>
          <w:color w:val="002060"/>
          <w:sz w:val="28"/>
          <w:szCs w:val="28"/>
          <w:vertAlign w:val="superscript"/>
        </w:rPr>
        <w:t>st</w:t>
      </w:r>
      <w:r w:rsidRPr="00377DD6">
        <w:rPr>
          <w:color w:val="002060"/>
          <w:sz w:val="28"/>
          <w:szCs w:val="28"/>
        </w:rPr>
        <w:t xml:space="preserve"> Wednesday of each month</w:t>
      </w:r>
    </w:p>
    <w:p w14:paraId="2D601A0C" w14:textId="77777777" w:rsidR="0023466F" w:rsidRPr="00377DD6" w:rsidRDefault="0023466F" w:rsidP="0023466F">
      <w:pPr>
        <w:spacing w:after="0"/>
        <w:rPr>
          <w:color w:val="002060"/>
          <w:sz w:val="28"/>
          <w:szCs w:val="28"/>
        </w:rPr>
      </w:pPr>
      <w:r w:rsidRPr="00377DD6">
        <w:rPr>
          <w:color w:val="002060"/>
          <w:sz w:val="28"/>
          <w:szCs w:val="28"/>
        </w:rPr>
        <w:t>Sense-Able Cooking – 3rd Friday of each month</w:t>
      </w:r>
    </w:p>
    <w:p w14:paraId="58BCC7A0" w14:textId="77777777" w:rsidR="0023466F" w:rsidRPr="00377DD6" w:rsidRDefault="0023466F">
      <w:pPr>
        <w:rPr>
          <w:b/>
          <w:color w:val="002060"/>
          <w:sz w:val="28"/>
          <w:szCs w:val="28"/>
        </w:rPr>
      </w:pPr>
    </w:p>
    <w:p w14:paraId="7D2117E0" w14:textId="77777777" w:rsidR="000642ED" w:rsidRDefault="000642ED">
      <w:pPr>
        <w:rPr>
          <w:b/>
          <w:color w:val="002060"/>
          <w:sz w:val="32"/>
          <w:szCs w:val="32"/>
        </w:rPr>
      </w:pPr>
      <w:bookmarkStart w:id="45" w:name="_heading=h.zb0l959mtz3" w:colFirst="0" w:colLast="0"/>
      <w:bookmarkEnd w:id="45"/>
      <w:r>
        <w:rPr>
          <w:color w:val="002060"/>
          <w:sz w:val="32"/>
          <w:szCs w:val="32"/>
        </w:rPr>
        <w:br w:type="page"/>
      </w:r>
    </w:p>
    <w:p w14:paraId="4200B2DC" w14:textId="25926B0A" w:rsidR="009101CA" w:rsidRPr="00377DD6" w:rsidRDefault="0095270A" w:rsidP="003B236A">
      <w:pPr>
        <w:pStyle w:val="Heading1"/>
        <w:tabs>
          <w:tab w:val="left" w:pos="8222"/>
        </w:tabs>
        <w:spacing w:before="0" w:after="0"/>
        <w:rPr>
          <w:color w:val="002060"/>
          <w:sz w:val="32"/>
          <w:szCs w:val="32"/>
        </w:rPr>
      </w:pPr>
      <w:bookmarkStart w:id="46" w:name="_Toc97123642"/>
      <w:r w:rsidRPr="00377DD6">
        <w:rPr>
          <w:color w:val="002060"/>
          <w:sz w:val="32"/>
          <w:szCs w:val="32"/>
        </w:rPr>
        <w:lastRenderedPageBreak/>
        <w:t>Thanks to our Sponsors</w:t>
      </w:r>
      <w:bookmarkEnd w:id="46"/>
    </w:p>
    <w:p w14:paraId="2FDA71F2" w14:textId="77777777" w:rsidR="009101CA" w:rsidRPr="00377DD6" w:rsidRDefault="0095270A">
      <w:pPr>
        <w:shd w:val="clear" w:color="auto" w:fill="FFFFFF"/>
        <w:spacing w:after="0"/>
        <w:rPr>
          <w:color w:val="002060"/>
          <w:sz w:val="28"/>
          <w:szCs w:val="28"/>
        </w:rPr>
      </w:pPr>
      <w:r w:rsidRPr="00377DD6">
        <w:rPr>
          <w:color w:val="002060"/>
          <w:sz w:val="28"/>
          <w:szCs w:val="28"/>
        </w:rPr>
        <w:t>Canberra Blind Society thanks all our sponsors for supporting us.</w:t>
      </w:r>
    </w:p>
    <w:p w14:paraId="6A522A73" w14:textId="77777777" w:rsidR="009101CA" w:rsidRPr="00377DD6" w:rsidRDefault="009101CA">
      <w:pPr>
        <w:shd w:val="clear" w:color="auto" w:fill="FFFFFF"/>
        <w:spacing w:after="0"/>
        <w:rPr>
          <w:color w:val="002060"/>
          <w:sz w:val="28"/>
          <w:szCs w:val="28"/>
        </w:rPr>
      </w:pPr>
    </w:p>
    <w:tbl>
      <w:tblPr>
        <w:tblStyle w:val="a4"/>
        <w:tblW w:w="9608" w:type="dxa"/>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Look w:val="0400" w:firstRow="0" w:lastRow="0" w:firstColumn="0" w:lastColumn="0" w:noHBand="0" w:noVBand="1"/>
      </w:tblPr>
      <w:tblGrid>
        <w:gridCol w:w="9608"/>
      </w:tblGrid>
      <w:tr w:rsidR="009101CA" w:rsidRPr="00377DD6" w14:paraId="571098A2" w14:textId="77777777">
        <w:tc>
          <w:tcPr>
            <w:tcW w:w="9608" w:type="dxa"/>
            <w:shd w:val="clear" w:color="auto" w:fill="auto"/>
          </w:tcPr>
          <w:p w14:paraId="6D33804D" w14:textId="77777777" w:rsidR="009101CA" w:rsidRPr="00377DD6" w:rsidRDefault="0095270A">
            <w:pPr>
              <w:spacing w:after="0"/>
              <w:rPr>
                <w:color w:val="002060"/>
                <w:sz w:val="28"/>
                <w:szCs w:val="28"/>
              </w:rPr>
            </w:pPr>
            <w:r w:rsidRPr="00377DD6">
              <w:rPr>
                <w:noProof/>
                <w:color w:val="002060"/>
                <w:sz w:val="28"/>
                <w:szCs w:val="28"/>
              </w:rPr>
              <w:drawing>
                <wp:inline distT="0" distB="0" distL="0" distR="0" wp14:anchorId="7D276040" wp14:editId="6AA46910">
                  <wp:extent cx="944880" cy="762000"/>
                  <wp:effectExtent l="0" t="0" r="0" b="0"/>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2"/>
                          <a:srcRect/>
                          <a:stretch>
                            <a:fillRect/>
                          </a:stretch>
                        </pic:blipFill>
                        <pic:spPr>
                          <a:xfrm>
                            <a:off x="0" y="0"/>
                            <a:ext cx="944880" cy="762000"/>
                          </a:xfrm>
                          <a:prstGeom prst="rect">
                            <a:avLst/>
                          </a:prstGeom>
                          <a:ln/>
                        </pic:spPr>
                      </pic:pic>
                    </a:graphicData>
                  </a:graphic>
                </wp:inline>
              </w:drawing>
            </w:r>
            <w:r w:rsidRPr="00377DD6">
              <w:rPr>
                <w:color w:val="002060"/>
                <w:sz w:val="28"/>
                <w:szCs w:val="28"/>
              </w:rPr>
              <w:t xml:space="preserve"> Southern Cross Club Community Rewards Program</w:t>
            </w:r>
          </w:p>
          <w:p w14:paraId="6BCDF3D8" w14:textId="77777777" w:rsidR="009101CA" w:rsidRPr="00377DD6" w:rsidRDefault="0095270A">
            <w:pPr>
              <w:shd w:val="clear" w:color="auto" w:fill="FFFFFF"/>
              <w:spacing w:after="0"/>
              <w:rPr>
                <w:color w:val="002060"/>
                <w:sz w:val="28"/>
                <w:szCs w:val="28"/>
                <w:highlight w:val="white"/>
              </w:rPr>
            </w:pPr>
            <w:r w:rsidRPr="00377DD6">
              <w:rPr>
                <w:color w:val="002060"/>
                <w:sz w:val="28"/>
                <w:szCs w:val="28"/>
              </w:rPr>
              <w:t>Members of the Southern Cross Club can help us raise funds by taking part in the Southern Cross Club’s Community Rewards program</w:t>
            </w:r>
          </w:p>
        </w:tc>
      </w:tr>
    </w:tbl>
    <w:p w14:paraId="32BC5FBC" w14:textId="77777777" w:rsidR="009101CA" w:rsidRPr="00377DD6" w:rsidRDefault="009101CA">
      <w:pPr>
        <w:shd w:val="clear" w:color="auto" w:fill="FFFFFF"/>
        <w:spacing w:after="0"/>
        <w:rPr>
          <w:color w:val="002060"/>
          <w:sz w:val="28"/>
          <w:szCs w:val="28"/>
          <w:highlight w:val="white"/>
        </w:rPr>
      </w:pPr>
    </w:p>
    <w:p w14:paraId="7FB183D0" w14:textId="77777777" w:rsidR="009101CA" w:rsidRPr="00377DD6" w:rsidRDefault="0095270A">
      <w:pPr>
        <w:shd w:val="clear" w:color="auto" w:fill="FFFFFF"/>
        <w:spacing w:after="0"/>
        <w:rPr>
          <w:color w:val="002060"/>
          <w:sz w:val="28"/>
          <w:szCs w:val="28"/>
          <w:highlight w:val="white"/>
        </w:rPr>
      </w:pPr>
      <w:r w:rsidRPr="00377DD6">
        <w:rPr>
          <w:noProof/>
          <w:color w:val="002060"/>
          <w:sz w:val="28"/>
          <w:szCs w:val="28"/>
        </w:rPr>
        <w:drawing>
          <wp:inline distT="0" distB="0" distL="0" distR="0" wp14:anchorId="405F87B8" wp14:editId="2BE66FD1">
            <wp:extent cx="2019030" cy="553605"/>
            <wp:effectExtent l="0" t="0" r="0" b="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3"/>
                    <a:srcRect/>
                    <a:stretch>
                      <a:fillRect/>
                    </a:stretch>
                  </pic:blipFill>
                  <pic:spPr>
                    <a:xfrm>
                      <a:off x="0" y="0"/>
                      <a:ext cx="2019030" cy="553605"/>
                    </a:xfrm>
                    <a:prstGeom prst="rect">
                      <a:avLst/>
                    </a:prstGeom>
                    <a:ln/>
                  </pic:spPr>
                </pic:pic>
              </a:graphicData>
            </a:graphic>
          </wp:inline>
        </w:drawing>
      </w:r>
      <w:r w:rsidRPr="00377DD6">
        <w:rPr>
          <w:color w:val="002060"/>
          <w:sz w:val="28"/>
          <w:szCs w:val="28"/>
          <w:highlight w:val="white"/>
        </w:rPr>
        <w:t xml:space="preserve"> </w:t>
      </w:r>
      <w:r w:rsidRPr="00377DD6">
        <w:rPr>
          <w:noProof/>
          <w:color w:val="002060"/>
          <w:sz w:val="28"/>
          <w:szCs w:val="28"/>
        </w:rPr>
        <w:drawing>
          <wp:inline distT="0" distB="0" distL="0" distR="0" wp14:anchorId="425C73D3" wp14:editId="6FD449C1">
            <wp:extent cx="3390900" cy="434340"/>
            <wp:effectExtent l="0" t="0" r="0" b="0"/>
            <wp:docPr id="2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4"/>
                    <a:srcRect/>
                    <a:stretch>
                      <a:fillRect/>
                    </a:stretch>
                  </pic:blipFill>
                  <pic:spPr>
                    <a:xfrm>
                      <a:off x="0" y="0"/>
                      <a:ext cx="3390900" cy="434340"/>
                    </a:xfrm>
                    <a:prstGeom prst="rect">
                      <a:avLst/>
                    </a:prstGeom>
                    <a:ln/>
                  </pic:spPr>
                </pic:pic>
              </a:graphicData>
            </a:graphic>
          </wp:inline>
        </w:drawing>
      </w:r>
    </w:p>
    <w:p w14:paraId="581ABE91" w14:textId="77777777" w:rsidR="009101CA" w:rsidRPr="00377DD6" w:rsidRDefault="009101CA">
      <w:pPr>
        <w:shd w:val="clear" w:color="auto" w:fill="FFFFFF"/>
        <w:spacing w:after="0"/>
        <w:rPr>
          <w:color w:val="002060"/>
          <w:sz w:val="28"/>
          <w:szCs w:val="28"/>
          <w:highlight w:val="white"/>
        </w:rPr>
      </w:pPr>
    </w:p>
    <w:p w14:paraId="150DB232" w14:textId="77777777" w:rsidR="009101CA" w:rsidRPr="00377DD6" w:rsidRDefault="0095270A">
      <w:pPr>
        <w:shd w:val="clear" w:color="auto" w:fill="FFFFFF"/>
        <w:spacing w:after="0"/>
        <w:rPr>
          <w:color w:val="002060"/>
          <w:sz w:val="28"/>
          <w:szCs w:val="28"/>
          <w:highlight w:val="white"/>
        </w:rPr>
      </w:pPr>
      <w:r w:rsidRPr="00377DD6">
        <w:rPr>
          <w:noProof/>
          <w:color w:val="002060"/>
          <w:sz w:val="28"/>
          <w:szCs w:val="28"/>
        </w:rPr>
        <w:drawing>
          <wp:inline distT="0" distB="0" distL="0" distR="0" wp14:anchorId="3E1E64BA" wp14:editId="2F0B17E7">
            <wp:extent cx="1118092" cy="470485"/>
            <wp:effectExtent l="0" t="0" r="0" b="0"/>
            <wp:docPr id="3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5"/>
                    <a:srcRect/>
                    <a:stretch>
                      <a:fillRect/>
                    </a:stretch>
                  </pic:blipFill>
                  <pic:spPr>
                    <a:xfrm>
                      <a:off x="0" y="0"/>
                      <a:ext cx="1118092" cy="470485"/>
                    </a:xfrm>
                    <a:prstGeom prst="rect">
                      <a:avLst/>
                    </a:prstGeom>
                    <a:ln/>
                  </pic:spPr>
                </pic:pic>
              </a:graphicData>
            </a:graphic>
          </wp:inline>
        </w:drawing>
      </w:r>
      <w:r w:rsidRPr="00377DD6">
        <w:rPr>
          <w:color w:val="002060"/>
          <w:sz w:val="28"/>
          <w:szCs w:val="28"/>
          <w:highlight w:val="white"/>
        </w:rPr>
        <w:t xml:space="preserve">   </w:t>
      </w:r>
      <w:r w:rsidRPr="00377DD6">
        <w:rPr>
          <w:noProof/>
          <w:color w:val="002060"/>
          <w:sz w:val="28"/>
          <w:szCs w:val="28"/>
          <w:highlight w:val="white"/>
        </w:rPr>
        <w:drawing>
          <wp:inline distT="0" distB="0" distL="0" distR="0" wp14:anchorId="57A0B4B6" wp14:editId="4B418202">
            <wp:extent cx="2072640" cy="586740"/>
            <wp:effectExtent l="0" t="0" r="0" b="0"/>
            <wp:docPr id="30" name="image7.gif"/>
            <wp:cNvGraphicFramePr/>
            <a:graphic xmlns:a="http://schemas.openxmlformats.org/drawingml/2006/main">
              <a:graphicData uri="http://schemas.openxmlformats.org/drawingml/2006/picture">
                <pic:pic xmlns:pic="http://schemas.openxmlformats.org/drawingml/2006/picture">
                  <pic:nvPicPr>
                    <pic:cNvPr id="0" name="image7.gif"/>
                    <pic:cNvPicPr preferRelativeResize="0"/>
                  </pic:nvPicPr>
                  <pic:blipFill>
                    <a:blip r:embed="rId36"/>
                    <a:srcRect/>
                    <a:stretch>
                      <a:fillRect/>
                    </a:stretch>
                  </pic:blipFill>
                  <pic:spPr>
                    <a:xfrm>
                      <a:off x="0" y="0"/>
                      <a:ext cx="2072640" cy="586740"/>
                    </a:xfrm>
                    <a:prstGeom prst="rect">
                      <a:avLst/>
                    </a:prstGeom>
                    <a:ln/>
                  </pic:spPr>
                </pic:pic>
              </a:graphicData>
            </a:graphic>
          </wp:inline>
        </w:drawing>
      </w:r>
      <w:r w:rsidRPr="00377DD6">
        <w:rPr>
          <w:color w:val="002060"/>
          <w:sz w:val="28"/>
          <w:szCs w:val="28"/>
        </w:rPr>
        <w:t xml:space="preserve">   </w:t>
      </w:r>
      <w:r w:rsidRPr="00377DD6">
        <w:rPr>
          <w:noProof/>
          <w:color w:val="002060"/>
          <w:sz w:val="28"/>
          <w:szCs w:val="28"/>
        </w:rPr>
        <w:drawing>
          <wp:inline distT="0" distB="0" distL="0" distR="0" wp14:anchorId="2B25630A" wp14:editId="54554814">
            <wp:extent cx="2094281" cy="457949"/>
            <wp:effectExtent l="0" t="0" r="0" b="0"/>
            <wp:docPr id="33" name="image6.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A close up of a logo&#10;&#10;Description automatically generated"/>
                    <pic:cNvPicPr preferRelativeResize="0"/>
                  </pic:nvPicPr>
                  <pic:blipFill>
                    <a:blip r:embed="rId37"/>
                    <a:srcRect/>
                    <a:stretch>
                      <a:fillRect/>
                    </a:stretch>
                  </pic:blipFill>
                  <pic:spPr>
                    <a:xfrm>
                      <a:off x="0" y="0"/>
                      <a:ext cx="2094281" cy="457949"/>
                    </a:xfrm>
                    <a:prstGeom prst="rect">
                      <a:avLst/>
                    </a:prstGeom>
                    <a:ln/>
                  </pic:spPr>
                </pic:pic>
              </a:graphicData>
            </a:graphic>
          </wp:inline>
        </w:drawing>
      </w:r>
    </w:p>
    <w:p w14:paraId="4979E2C2" w14:textId="77777777" w:rsidR="009101CA" w:rsidRPr="00377DD6" w:rsidRDefault="009101CA">
      <w:pPr>
        <w:shd w:val="clear" w:color="auto" w:fill="FFFFFF"/>
        <w:spacing w:after="0"/>
        <w:rPr>
          <w:color w:val="002060"/>
          <w:sz w:val="28"/>
          <w:szCs w:val="28"/>
          <w:highlight w:val="white"/>
        </w:rPr>
      </w:pPr>
    </w:p>
    <w:p w14:paraId="63FD07F6" w14:textId="6DEE67DA" w:rsidR="009101CA" w:rsidRPr="00377DD6" w:rsidRDefault="0095270A" w:rsidP="009E098C">
      <w:pPr>
        <w:shd w:val="clear" w:color="auto" w:fill="FFFFFF"/>
        <w:spacing w:after="0"/>
        <w:rPr>
          <w:color w:val="002060"/>
          <w:sz w:val="28"/>
          <w:szCs w:val="28"/>
          <w:highlight w:val="white"/>
        </w:rPr>
      </w:pPr>
      <w:r w:rsidRPr="00377DD6">
        <w:rPr>
          <w:noProof/>
          <w:color w:val="002060"/>
          <w:sz w:val="28"/>
          <w:szCs w:val="28"/>
        </w:rPr>
        <w:drawing>
          <wp:inline distT="0" distB="0" distL="0" distR="0" wp14:anchorId="66BB121D" wp14:editId="31B2BD20">
            <wp:extent cx="1783296" cy="618809"/>
            <wp:effectExtent l="0" t="0" r="0" b="0"/>
            <wp:docPr id="3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8"/>
                    <a:srcRect/>
                    <a:stretch>
                      <a:fillRect/>
                    </a:stretch>
                  </pic:blipFill>
                  <pic:spPr>
                    <a:xfrm>
                      <a:off x="0" y="0"/>
                      <a:ext cx="1783296" cy="618809"/>
                    </a:xfrm>
                    <a:prstGeom prst="rect">
                      <a:avLst/>
                    </a:prstGeom>
                    <a:ln/>
                  </pic:spPr>
                </pic:pic>
              </a:graphicData>
            </a:graphic>
          </wp:inline>
        </w:drawing>
      </w:r>
      <w:r w:rsidRPr="00377DD6">
        <w:rPr>
          <w:color w:val="002060"/>
          <w:sz w:val="28"/>
          <w:szCs w:val="28"/>
        </w:rPr>
        <w:tab/>
      </w:r>
      <w:r w:rsidR="009E098C">
        <w:rPr>
          <w:noProof/>
          <w:color w:val="002060"/>
        </w:rPr>
        <w:drawing>
          <wp:inline distT="0" distB="0" distL="0" distR="0" wp14:anchorId="6A2E5FF0" wp14:editId="10236018">
            <wp:extent cx="1817914" cy="605971"/>
            <wp:effectExtent l="0" t="0" r="0" b="381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849943" cy="616647"/>
                    </a:xfrm>
                    <a:prstGeom prst="rect">
                      <a:avLst/>
                    </a:prstGeom>
                  </pic:spPr>
                </pic:pic>
              </a:graphicData>
            </a:graphic>
          </wp:inline>
        </w:drawing>
      </w:r>
      <w:r w:rsidRPr="00377DD6">
        <w:rPr>
          <w:color w:val="002060"/>
          <w:sz w:val="28"/>
          <w:szCs w:val="28"/>
        </w:rPr>
        <w:tab/>
      </w:r>
      <w:r w:rsidR="009E098C">
        <w:rPr>
          <w:noProof/>
          <w:color w:val="002060"/>
        </w:rPr>
        <w:drawing>
          <wp:inline distT="0" distB="0" distL="0" distR="0" wp14:anchorId="470B1CA2" wp14:editId="1454648C">
            <wp:extent cx="2084731" cy="9670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0">
                      <a:extLst>
                        <a:ext uri="{28A0092B-C50C-407E-A947-70E740481C1C}">
                          <a14:useLocalDpi xmlns:a14="http://schemas.microsoft.com/office/drawing/2010/main" val="0"/>
                        </a:ext>
                      </a:extLst>
                    </a:blip>
                    <a:stretch>
                      <a:fillRect/>
                    </a:stretch>
                  </pic:blipFill>
                  <pic:spPr>
                    <a:xfrm>
                      <a:off x="0" y="0"/>
                      <a:ext cx="2106543" cy="977132"/>
                    </a:xfrm>
                    <a:prstGeom prst="rect">
                      <a:avLst/>
                    </a:prstGeom>
                  </pic:spPr>
                </pic:pic>
              </a:graphicData>
            </a:graphic>
          </wp:inline>
        </w:drawing>
      </w:r>
      <w:r w:rsidR="009E098C">
        <w:rPr>
          <w:noProof/>
          <w:color w:val="002060"/>
        </w:rPr>
        <w:drawing>
          <wp:inline distT="0" distB="0" distL="0" distR="0" wp14:anchorId="6E130DEE" wp14:editId="438F7B71">
            <wp:extent cx="3530600" cy="81280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41">
                      <a:extLst>
                        <a:ext uri="{28A0092B-C50C-407E-A947-70E740481C1C}">
                          <a14:useLocalDpi xmlns:a14="http://schemas.microsoft.com/office/drawing/2010/main" val="0"/>
                        </a:ext>
                      </a:extLst>
                    </a:blip>
                    <a:stretch>
                      <a:fillRect/>
                    </a:stretch>
                  </pic:blipFill>
                  <pic:spPr>
                    <a:xfrm>
                      <a:off x="0" y="0"/>
                      <a:ext cx="3530600" cy="812800"/>
                    </a:xfrm>
                    <a:prstGeom prst="rect">
                      <a:avLst/>
                    </a:prstGeom>
                  </pic:spPr>
                </pic:pic>
              </a:graphicData>
            </a:graphic>
          </wp:inline>
        </w:drawing>
      </w:r>
      <w:r w:rsidRPr="00377DD6">
        <w:rPr>
          <w:noProof/>
          <w:color w:val="002060"/>
        </w:rPr>
        <w:drawing>
          <wp:anchor distT="0" distB="0" distL="114300" distR="114300" simplePos="0" relativeHeight="251658240" behindDoc="0" locked="0" layoutInCell="1" hidden="0" allowOverlap="1" wp14:anchorId="310E3F41" wp14:editId="0A9D7729">
            <wp:simplePos x="0" y="0"/>
            <wp:positionH relativeFrom="column">
              <wp:posOffset>406400</wp:posOffset>
            </wp:positionH>
            <wp:positionV relativeFrom="paragraph">
              <wp:posOffset>-33652</wp:posOffset>
            </wp:positionV>
            <wp:extent cx="1715135" cy="632460"/>
            <wp:effectExtent l="0" t="0" r="0" b="0"/>
            <wp:wrapSquare wrapText="bothSides" distT="0" distB="0" distL="114300" distR="114300"/>
            <wp:docPr id="34" name="image3.jpg" descr="A picture containing clipart&#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0" name="image3.jpg" descr="A picture containing clipart&#10;&#10;Description generated with very high confidence"/>
                    <pic:cNvPicPr preferRelativeResize="0"/>
                  </pic:nvPicPr>
                  <pic:blipFill>
                    <a:blip r:embed="rId42"/>
                    <a:srcRect/>
                    <a:stretch>
                      <a:fillRect/>
                    </a:stretch>
                  </pic:blipFill>
                  <pic:spPr>
                    <a:xfrm>
                      <a:off x="0" y="0"/>
                      <a:ext cx="1715135" cy="632460"/>
                    </a:xfrm>
                    <a:prstGeom prst="rect">
                      <a:avLst/>
                    </a:prstGeom>
                    <a:ln/>
                  </pic:spPr>
                </pic:pic>
              </a:graphicData>
            </a:graphic>
          </wp:anchor>
        </w:drawing>
      </w:r>
    </w:p>
    <w:sectPr w:rsidR="009101CA" w:rsidRPr="00377DD6" w:rsidSect="00857B1F">
      <w:headerReference w:type="even" r:id="rId43"/>
      <w:headerReference w:type="default" r:id="rId44"/>
      <w:footerReference w:type="even" r:id="rId45"/>
      <w:footerReference w:type="default" r:id="rId46"/>
      <w:headerReference w:type="first" r:id="rId47"/>
      <w:footerReference w:type="first" r:id="rId48"/>
      <w:pgSz w:w="11906" w:h="16838"/>
      <w:pgMar w:top="427" w:right="1274" w:bottom="567" w:left="964" w:header="516"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8126C" w14:textId="77777777" w:rsidR="00727C7C" w:rsidRDefault="00727C7C">
      <w:pPr>
        <w:spacing w:after="0"/>
      </w:pPr>
      <w:r>
        <w:separator/>
      </w:r>
    </w:p>
  </w:endnote>
  <w:endnote w:type="continuationSeparator" w:id="0">
    <w:p w14:paraId="657C30B9" w14:textId="77777777" w:rsidR="00727C7C" w:rsidRDefault="00727C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SF UI Text">
    <w:panose1 w:val="00000000000000000000"/>
    <w:charset w:val="00"/>
    <w:family w:val="roman"/>
    <w:notTrueType/>
    <w:pitch w:val="default"/>
  </w:font>
  <w:font w:name=".SFUIText-Semibold">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228F" w14:textId="77777777" w:rsidR="009101CA" w:rsidRDefault="009101CA">
    <w:pPr>
      <w:pBdr>
        <w:top w:val="nil"/>
        <w:left w:val="nil"/>
        <w:bottom w:val="nil"/>
        <w:right w:val="nil"/>
        <w:between w:val="nil"/>
      </w:pBdr>
      <w:tabs>
        <w:tab w:val="center" w:pos="4513"/>
        <w:tab w:val="right" w:pos="9026"/>
      </w:tabs>
      <w:jc w:val="center"/>
      <w:rPr>
        <w:color w:val="000000"/>
      </w:rPr>
    </w:pPr>
  </w:p>
  <w:p w14:paraId="73A8B4E4" w14:textId="77777777" w:rsidR="009101CA" w:rsidRDefault="009101CA">
    <w:pPr>
      <w:pBdr>
        <w:top w:val="nil"/>
        <w:left w:val="nil"/>
        <w:bottom w:val="nil"/>
        <w:right w:val="nil"/>
        <w:between w:val="nil"/>
      </w:pBdr>
      <w:tabs>
        <w:tab w:val="center" w:pos="4513"/>
        <w:tab w:val="right" w:pos="9026"/>
      </w:tabs>
      <w:rPr>
        <w:color w:val="000000"/>
      </w:rPr>
    </w:pPr>
  </w:p>
  <w:p w14:paraId="2A309314" w14:textId="77777777" w:rsidR="009101CA" w:rsidRDefault="0095270A">
    <w:r>
      <w:rPr>
        <w:color w:val="000000"/>
      </w:rPr>
      <w:fldChar w:fldCharType="begin"/>
    </w:r>
    <w:r>
      <w:rPr>
        <w:color w:val="000000"/>
      </w:rPr>
      <w:instrText>PAGE</w:instrText>
    </w:r>
    <w:r w:rsidR="00727C7C">
      <w:rPr>
        <w:color w:val="000000"/>
      </w:rPr>
      <w:fldChar w:fldCharType="separate"/>
    </w:r>
    <w:r>
      <w:rPr>
        <w:color w:val="000000"/>
      </w:rPr>
      <w:fldChar w:fldCharType="end"/>
    </w:r>
  </w:p>
  <w:p w14:paraId="248730AC" w14:textId="77777777" w:rsidR="009101CA" w:rsidRDefault="009101CA"/>
  <w:p w14:paraId="7162F81E" w14:textId="77777777" w:rsidR="009101CA" w:rsidRDefault="009101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0A6F" w14:textId="77777777" w:rsidR="009101CA" w:rsidRDefault="0095270A">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Pr>
        <w:color w:val="000000"/>
      </w:rPr>
      <w:fldChar w:fldCharType="separate"/>
    </w:r>
    <w:r w:rsidR="00902CF0">
      <w:rPr>
        <w:noProof/>
        <w:color w:val="000000"/>
      </w:rPr>
      <w:t>1</w:t>
    </w:r>
    <w:r>
      <w:rPr>
        <w:color w:val="000000"/>
      </w:rPr>
      <w:fldChar w:fldCharType="end"/>
    </w:r>
  </w:p>
  <w:p w14:paraId="210013AD" w14:textId="77777777" w:rsidR="009101CA" w:rsidRDefault="009101CA">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0D54" w14:textId="77777777" w:rsidR="009101CA" w:rsidRDefault="009101CA">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F5787" w14:textId="77777777" w:rsidR="00727C7C" w:rsidRDefault="00727C7C">
      <w:pPr>
        <w:spacing w:after="0"/>
      </w:pPr>
      <w:r>
        <w:separator/>
      </w:r>
    </w:p>
  </w:footnote>
  <w:footnote w:type="continuationSeparator" w:id="0">
    <w:p w14:paraId="04CC3113" w14:textId="77777777" w:rsidR="00727C7C" w:rsidRDefault="00727C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7ACE" w14:textId="77777777" w:rsidR="009101CA" w:rsidRDefault="009101CA">
    <w:pPr>
      <w:pBdr>
        <w:top w:val="nil"/>
        <w:left w:val="nil"/>
        <w:bottom w:val="nil"/>
        <w:right w:val="nil"/>
        <w:between w:val="nil"/>
      </w:pBdr>
      <w:tabs>
        <w:tab w:val="center" w:pos="4513"/>
        <w:tab w:val="right" w:pos="9026"/>
      </w:tabs>
      <w:rPr>
        <w:color w:val="000000"/>
      </w:rPr>
    </w:pPr>
  </w:p>
  <w:p w14:paraId="23C502E2" w14:textId="77777777" w:rsidR="009101CA" w:rsidRDefault="009101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A313" w14:textId="77777777" w:rsidR="009101CA" w:rsidRDefault="009101CA">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5528" w14:textId="77777777" w:rsidR="009101CA" w:rsidRDefault="009101CA">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64810"/>
    <w:multiLevelType w:val="multilevel"/>
    <w:tmpl w:val="8160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1F29A5"/>
    <w:multiLevelType w:val="multilevel"/>
    <w:tmpl w:val="9E64DA44"/>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00B1DFE"/>
    <w:multiLevelType w:val="multilevel"/>
    <w:tmpl w:val="AA983856"/>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3C81E7E"/>
    <w:multiLevelType w:val="multilevel"/>
    <w:tmpl w:val="DEA0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1CA"/>
    <w:rsid w:val="000642ED"/>
    <w:rsid w:val="00072C0B"/>
    <w:rsid w:val="000B7B9A"/>
    <w:rsid w:val="000D4B12"/>
    <w:rsid w:val="0013360D"/>
    <w:rsid w:val="00152F80"/>
    <w:rsid w:val="001B5D3A"/>
    <w:rsid w:val="002141A9"/>
    <w:rsid w:val="0023466F"/>
    <w:rsid w:val="00271515"/>
    <w:rsid w:val="00294855"/>
    <w:rsid w:val="002E755A"/>
    <w:rsid w:val="00377DD6"/>
    <w:rsid w:val="003B236A"/>
    <w:rsid w:val="003D4C96"/>
    <w:rsid w:val="00423C18"/>
    <w:rsid w:val="00463F8B"/>
    <w:rsid w:val="00486876"/>
    <w:rsid w:val="004D5B45"/>
    <w:rsid w:val="0058733E"/>
    <w:rsid w:val="005A7B19"/>
    <w:rsid w:val="005B08F5"/>
    <w:rsid w:val="006272BC"/>
    <w:rsid w:val="00727C7C"/>
    <w:rsid w:val="007734C9"/>
    <w:rsid w:val="00775B84"/>
    <w:rsid w:val="00786AE0"/>
    <w:rsid w:val="007E5DC5"/>
    <w:rsid w:val="00837022"/>
    <w:rsid w:val="008526C0"/>
    <w:rsid w:val="00857B1F"/>
    <w:rsid w:val="0088274D"/>
    <w:rsid w:val="008A4090"/>
    <w:rsid w:val="008D228E"/>
    <w:rsid w:val="008E6CAF"/>
    <w:rsid w:val="008F5AD2"/>
    <w:rsid w:val="00901237"/>
    <w:rsid w:val="00902CF0"/>
    <w:rsid w:val="009101CA"/>
    <w:rsid w:val="0095270A"/>
    <w:rsid w:val="009B7450"/>
    <w:rsid w:val="009E098C"/>
    <w:rsid w:val="009E60A5"/>
    <w:rsid w:val="00A20A7B"/>
    <w:rsid w:val="00A2221D"/>
    <w:rsid w:val="00A332B6"/>
    <w:rsid w:val="00A5644E"/>
    <w:rsid w:val="00AB204B"/>
    <w:rsid w:val="00B32452"/>
    <w:rsid w:val="00C533C0"/>
    <w:rsid w:val="00C777ED"/>
    <w:rsid w:val="00CE7DBE"/>
    <w:rsid w:val="00D67E4E"/>
    <w:rsid w:val="00D91451"/>
    <w:rsid w:val="00E02C85"/>
    <w:rsid w:val="00E7316B"/>
    <w:rsid w:val="00EC3163"/>
    <w:rsid w:val="00ED7AEA"/>
    <w:rsid w:val="00F059C8"/>
    <w:rsid w:val="00F07A0D"/>
    <w:rsid w:val="00FA1B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D8125"/>
  <w15:docId w15:val="{A9EDF900-8D79-4DD8-9F3F-FEB1AD71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36"/>
        <w:szCs w:val="36"/>
        <w:lang w:val="en-AU" w:eastAsia="en-AU"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A12"/>
    <w:rPr>
      <w:rFonts w:eastAsia="Times New Roman"/>
      <w:kern w:val="28"/>
    </w:rPr>
  </w:style>
  <w:style w:type="paragraph" w:styleId="Heading1">
    <w:name w:val="heading 1"/>
    <w:basedOn w:val="Heading3"/>
    <w:next w:val="Normal"/>
    <w:link w:val="Heading1Char"/>
    <w:uiPriority w:val="9"/>
    <w:qFormat/>
    <w:rsid w:val="00A25781"/>
    <w:pPr>
      <w:spacing w:before="480" w:after="360"/>
      <w:outlineLvl w:val="0"/>
    </w:pPr>
    <w:rPr>
      <w:sz w:val="40"/>
      <w:szCs w:val="40"/>
    </w:rPr>
  </w:style>
  <w:style w:type="paragraph" w:styleId="Heading2">
    <w:name w:val="heading 2"/>
    <w:basedOn w:val="Normal"/>
    <w:link w:val="Heading2Char"/>
    <w:uiPriority w:val="9"/>
    <w:unhideWhenUsed/>
    <w:qFormat/>
    <w:rsid w:val="00EB5BAD"/>
    <w:pPr>
      <w:spacing w:before="480"/>
      <w:outlineLvl w:val="1"/>
    </w:pPr>
    <w:rPr>
      <w:b/>
    </w:rPr>
  </w:style>
  <w:style w:type="paragraph" w:styleId="Heading3">
    <w:name w:val="heading 3"/>
    <w:basedOn w:val="Normal"/>
    <w:next w:val="Normal"/>
    <w:link w:val="Heading3Char"/>
    <w:uiPriority w:val="9"/>
    <w:semiHidden/>
    <w:unhideWhenUsed/>
    <w:qFormat/>
    <w:rsid w:val="00335786"/>
    <w:pPr>
      <w:outlineLvl w:val="2"/>
    </w:pPr>
    <w:rPr>
      <w:b/>
    </w:rPr>
  </w:style>
  <w:style w:type="paragraph" w:styleId="Heading4">
    <w:name w:val="heading 4"/>
    <w:basedOn w:val="Normal"/>
    <w:next w:val="Normal"/>
    <w:link w:val="Heading4Char"/>
    <w:uiPriority w:val="9"/>
    <w:semiHidden/>
    <w:unhideWhenUsed/>
    <w:qFormat/>
    <w:rsid w:val="003C5B71"/>
    <w:pPr>
      <w:keepNext/>
      <w:keepLines/>
      <w:spacing w:before="40"/>
      <w:outlineLvl w:val="3"/>
    </w:pPr>
    <w:rPr>
      <w:rFonts w:ascii="Cambria" w:eastAsia="MS Gothic" w:hAnsi="Cambria" w:cs="Times New Roman"/>
      <w:i/>
      <w:iCs/>
      <w:color w:val="365F91"/>
    </w:rPr>
  </w:style>
  <w:style w:type="paragraph" w:styleId="Heading5">
    <w:name w:val="heading 5"/>
    <w:basedOn w:val="Normal"/>
    <w:next w:val="Normal"/>
    <w:link w:val="Heading5Char"/>
    <w:uiPriority w:val="9"/>
    <w:semiHidden/>
    <w:unhideWhenUsed/>
    <w:qFormat/>
    <w:rsid w:val="00DC543D"/>
    <w:pPr>
      <w:keepNext/>
      <w:keepLines/>
      <w:spacing w:before="200"/>
      <w:outlineLvl w:val="4"/>
    </w:pPr>
    <w:rPr>
      <w:rFonts w:ascii="Cambria" w:hAnsi="Cambria"/>
      <w:color w:val="243F60"/>
      <w:lang w:val="x-none" w:eastAsia="x-non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NoListPara"/>
    <w:uiPriority w:val="99"/>
    <w:semiHidden/>
    <w:unhideWhenUsed/>
  </w:style>
  <w:style w:type="paragraph" w:styleId="Title">
    <w:name w:val="Title"/>
    <w:basedOn w:val="Normal"/>
    <w:next w:val="Normal"/>
    <w:link w:val="TitleChar"/>
    <w:uiPriority w:val="10"/>
    <w:qFormat/>
    <w:pPr>
      <w:keepNext/>
      <w:keepLines/>
      <w:spacing w:before="480"/>
    </w:pPr>
    <w:rPr>
      <w:b/>
      <w:sz w:val="72"/>
      <w:szCs w:val="72"/>
    </w:rPr>
  </w:style>
  <w:style w:type="character" w:customStyle="1" w:styleId="Heading2Char">
    <w:name w:val="Heading 2 Char"/>
    <w:link w:val="Heading2"/>
    <w:uiPriority w:val="9"/>
    <w:rsid w:val="00EB5BAD"/>
    <w:rPr>
      <w:rFonts w:ascii="Arial" w:eastAsia="Times New Roman" w:hAnsi="Arial" w:cs="Arial"/>
      <w:b/>
      <w:kern w:val="28"/>
      <w:sz w:val="36"/>
      <w:szCs w:val="36"/>
      <w:lang w:val="en-US"/>
    </w:rPr>
  </w:style>
  <w:style w:type="character" w:styleId="Hyperlink">
    <w:name w:val="Hyperlink"/>
    <w:uiPriority w:val="99"/>
    <w:unhideWhenUsed/>
    <w:rsid w:val="00943906"/>
    <w:rPr>
      <w:color w:val="0000FF"/>
      <w:u w:val="single"/>
    </w:rPr>
  </w:style>
  <w:style w:type="paragraph" w:styleId="PlainText">
    <w:name w:val="Plain Text"/>
    <w:basedOn w:val="Normal"/>
    <w:link w:val="PlainTextChar"/>
    <w:uiPriority w:val="99"/>
    <w:unhideWhenUsed/>
    <w:rsid w:val="00943906"/>
    <w:rPr>
      <w:rFonts w:ascii="Consolas" w:eastAsia="Calibri" w:hAnsi="Consolas"/>
      <w:b/>
      <w:kern w:val="0"/>
      <w:sz w:val="21"/>
      <w:szCs w:val="21"/>
      <w:lang w:val="x-none" w:eastAsia="x-none"/>
    </w:rPr>
  </w:style>
  <w:style w:type="character" w:customStyle="1" w:styleId="PlainTextChar">
    <w:name w:val="Plain Text Char"/>
    <w:link w:val="PlainText"/>
    <w:uiPriority w:val="99"/>
    <w:rsid w:val="00943906"/>
    <w:rPr>
      <w:rFonts w:ascii="Consolas" w:eastAsia="Calibri" w:hAnsi="Consolas" w:cs="Times New Roman"/>
      <w:sz w:val="21"/>
      <w:szCs w:val="21"/>
      <w:lang w:val="x-none" w:eastAsia="x-none"/>
    </w:rPr>
  </w:style>
  <w:style w:type="paragraph" w:styleId="NormalWeb">
    <w:name w:val="Normal (Web)"/>
    <w:basedOn w:val="Normal"/>
    <w:uiPriority w:val="99"/>
    <w:unhideWhenUsed/>
    <w:rsid w:val="00943906"/>
    <w:pPr>
      <w:spacing w:before="100" w:beforeAutospacing="1" w:after="100" w:afterAutospacing="1" w:line="285" w:lineRule="atLeast"/>
    </w:pPr>
    <w:rPr>
      <w:b/>
      <w:kern w:val="0"/>
      <w:sz w:val="18"/>
      <w:szCs w:val="18"/>
      <w:lang w:eastAsia="en-US"/>
    </w:rPr>
  </w:style>
  <w:style w:type="paragraph" w:customStyle="1" w:styleId="Default">
    <w:name w:val="Default"/>
    <w:rsid w:val="00943906"/>
    <w:pPr>
      <w:autoSpaceDE w:val="0"/>
      <w:autoSpaceDN w:val="0"/>
      <w:adjustRightInd w:val="0"/>
    </w:pPr>
    <w:rPr>
      <w:rFonts w:ascii="Lucida Calligraphy" w:hAnsi="Lucida Calligraphy" w:cs="Lucida Calligraphy"/>
      <w:color w:val="000000"/>
      <w:sz w:val="24"/>
      <w:szCs w:val="24"/>
    </w:rPr>
  </w:style>
  <w:style w:type="character" w:customStyle="1" w:styleId="bgb">
    <w:name w:val="bgb"/>
    <w:rsid w:val="00943906"/>
  </w:style>
  <w:style w:type="paragraph" w:styleId="ListParagraph">
    <w:name w:val="List Paragraph"/>
    <w:basedOn w:val="Normal"/>
    <w:uiPriority w:val="34"/>
    <w:qFormat/>
    <w:rsid w:val="00EA649A"/>
    <w:pPr>
      <w:numPr>
        <w:numId w:val="2"/>
      </w:numPr>
      <w:contextualSpacing/>
    </w:pPr>
  </w:style>
  <w:style w:type="character" w:customStyle="1" w:styleId="Heading1Char">
    <w:name w:val="Heading 1 Char"/>
    <w:link w:val="Heading1"/>
    <w:uiPriority w:val="9"/>
    <w:rsid w:val="00A25781"/>
    <w:rPr>
      <w:rFonts w:eastAsia="Times New Roman"/>
      <w:b/>
      <w:kern w:val="28"/>
      <w:sz w:val="40"/>
      <w:szCs w:val="40"/>
    </w:rPr>
  </w:style>
  <w:style w:type="numbering" w:customStyle="1" w:styleId="ListRSBnewsletter">
    <w:name w:val="List RSB newsletter"/>
    <w:basedOn w:val="NoList"/>
    <w:uiPriority w:val="99"/>
    <w:rsid w:val="001E4DEB"/>
  </w:style>
  <w:style w:type="character" w:customStyle="1" w:styleId="InstructionText">
    <w:name w:val="Instruction Text"/>
    <w:uiPriority w:val="99"/>
    <w:qFormat/>
    <w:rsid w:val="00A3144A"/>
    <w:rPr>
      <w:i/>
      <w:color w:val="0070C0"/>
    </w:rPr>
  </w:style>
  <w:style w:type="paragraph" w:styleId="BalloonText">
    <w:name w:val="Balloon Text"/>
    <w:basedOn w:val="Normal"/>
    <w:link w:val="BalloonTextChar"/>
    <w:uiPriority w:val="99"/>
    <w:semiHidden/>
    <w:unhideWhenUsed/>
    <w:rsid w:val="00A90FB6"/>
    <w:rPr>
      <w:rFonts w:ascii="Tahoma" w:hAnsi="Tahoma"/>
      <w:sz w:val="16"/>
      <w:szCs w:val="16"/>
      <w:lang w:val="x-none" w:eastAsia="x-none"/>
    </w:rPr>
  </w:style>
  <w:style w:type="character" w:customStyle="1" w:styleId="BalloonTextChar">
    <w:name w:val="Balloon Text Char"/>
    <w:link w:val="BalloonText"/>
    <w:uiPriority w:val="99"/>
    <w:semiHidden/>
    <w:rsid w:val="00A90FB6"/>
    <w:rPr>
      <w:rFonts w:ascii="Tahoma" w:eastAsia="Times New Roman" w:hAnsi="Tahoma" w:cs="Tahoma"/>
      <w:b/>
      <w:color w:val="4F81BD"/>
      <w:kern w:val="28"/>
      <w:sz w:val="16"/>
      <w:szCs w:val="16"/>
    </w:rPr>
  </w:style>
  <w:style w:type="character" w:customStyle="1" w:styleId="Heading5Char">
    <w:name w:val="Heading 5 Char"/>
    <w:link w:val="Heading5"/>
    <w:uiPriority w:val="9"/>
    <w:rsid w:val="00DC543D"/>
    <w:rPr>
      <w:rFonts w:ascii="Cambria" w:eastAsia="Times New Roman" w:hAnsi="Cambria" w:cs="Times New Roman"/>
      <w:b/>
      <w:color w:val="243F60"/>
      <w:kern w:val="28"/>
    </w:rPr>
  </w:style>
  <w:style w:type="character" w:styleId="Strong">
    <w:name w:val="Strong"/>
    <w:uiPriority w:val="22"/>
    <w:qFormat/>
    <w:rsid w:val="00390256"/>
    <w:rPr>
      <w:rFonts w:eastAsia="Calibri"/>
      <w:b/>
      <w:bCs/>
    </w:rPr>
  </w:style>
  <w:style w:type="character" w:customStyle="1" w:styleId="Heading3Char">
    <w:name w:val="Heading 3 Char"/>
    <w:link w:val="Heading3"/>
    <w:uiPriority w:val="9"/>
    <w:rsid w:val="00335786"/>
    <w:rPr>
      <w:rFonts w:ascii="Arial" w:eastAsia="Times New Roman" w:hAnsi="Arial" w:cs="Arial"/>
      <w:b/>
      <w:kern w:val="28"/>
      <w:sz w:val="36"/>
      <w:szCs w:val="36"/>
      <w:lang w:val="en-US"/>
    </w:rPr>
  </w:style>
  <w:style w:type="character" w:styleId="Emphasis">
    <w:name w:val="Emphasis"/>
    <w:uiPriority w:val="20"/>
    <w:qFormat/>
    <w:rsid w:val="00656F9F"/>
    <w:rPr>
      <w:i/>
      <w:iCs/>
    </w:rPr>
  </w:style>
  <w:style w:type="character" w:customStyle="1" w:styleId="submitted1">
    <w:name w:val="submitted1"/>
    <w:rsid w:val="001240F9"/>
    <w:rPr>
      <w:sz w:val="22"/>
      <w:szCs w:val="22"/>
    </w:rPr>
  </w:style>
  <w:style w:type="character" w:customStyle="1" w:styleId="apple-converted-space">
    <w:name w:val="apple-converted-space"/>
    <w:rsid w:val="00E845D8"/>
  </w:style>
  <w:style w:type="paragraph" w:styleId="NoSpacing">
    <w:name w:val="No Spacing"/>
    <w:uiPriority w:val="1"/>
    <w:qFormat/>
    <w:rsid w:val="007C1F1A"/>
    <w:rPr>
      <w:sz w:val="24"/>
      <w:szCs w:val="22"/>
      <w:lang w:eastAsia="en-US"/>
    </w:rPr>
  </w:style>
  <w:style w:type="character" w:customStyle="1" w:styleId="field-content">
    <w:name w:val="field-content"/>
    <w:rsid w:val="009D15A5"/>
  </w:style>
  <w:style w:type="character" w:customStyle="1" w:styleId="image-caption1">
    <w:name w:val="image-caption1"/>
    <w:rsid w:val="009D15A5"/>
    <w:rPr>
      <w:sz w:val="20"/>
      <w:szCs w:val="20"/>
    </w:rPr>
  </w:style>
  <w:style w:type="character" w:customStyle="1" w:styleId="element-invisible1">
    <w:name w:val="element-invisible1"/>
    <w:rsid w:val="009D15A5"/>
  </w:style>
  <w:style w:type="paragraph" w:customStyle="1" w:styleId="BasicParagraph">
    <w:name w:val="[Basic Paragraph]"/>
    <w:basedOn w:val="Normal"/>
    <w:uiPriority w:val="99"/>
    <w:rsid w:val="007A56E6"/>
    <w:pPr>
      <w:spacing w:line="288" w:lineRule="auto"/>
    </w:pPr>
    <w:rPr>
      <w:rFonts w:ascii="Minion Pro" w:hAnsi="Minion Pro" w:cs="Minion Pro"/>
      <w:b/>
      <w:color w:val="000000"/>
      <w:kern w:val="0"/>
      <w:sz w:val="24"/>
      <w:szCs w:val="24"/>
      <w:lang w:val="en-GB" w:eastAsia="en-US"/>
    </w:rPr>
  </w:style>
  <w:style w:type="character" w:customStyle="1" w:styleId="01bodybold">
    <w:name w:val="01 body bold"/>
    <w:uiPriority w:val="99"/>
    <w:qFormat/>
    <w:rsid w:val="007A56E6"/>
    <w:rPr>
      <w:rFonts w:ascii="Times New Roman" w:hAnsi="Times New Roman" w:cs="Times New Roman" w:hint="default"/>
      <w:b/>
      <w:bCs w:val="0"/>
      <w:color w:val="000000"/>
    </w:rPr>
  </w:style>
  <w:style w:type="paragraph" w:styleId="Header">
    <w:name w:val="header"/>
    <w:basedOn w:val="Normal"/>
    <w:link w:val="HeaderChar"/>
    <w:uiPriority w:val="99"/>
    <w:unhideWhenUsed/>
    <w:rsid w:val="007C6C75"/>
    <w:pPr>
      <w:tabs>
        <w:tab w:val="center" w:pos="4513"/>
        <w:tab w:val="right" w:pos="9026"/>
      </w:tabs>
    </w:pPr>
  </w:style>
  <w:style w:type="character" w:customStyle="1" w:styleId="HeaderChar">
    <w:name w:val="Header Char"/>
    <w:link w:val="Header"/>
    <w:uiPriority w:val="99"/>
    <w:rsid w:val="007C6C75"/>
    <w:rPr>
      <w:rFonts w:ascii="Times New Roman" w:eastAsia="Times New Roman" w:hAnsi="Times New Roman"/>
      <w:b/>
      <w:color w:val="4F81BD"/>
      <w:kern w:val="28"/>
    </w:rPr>
  </w:style>
  <w:style w:type="paragraph" w:styleId="Footer">
    <w:name w:val="footer"/>
    <w:basedOn w:val="Normal"/>
    <w:link w:val="FooterChar"/>
    <w:uiPriority w:val="99"/>
    <w:unhideWhenUsed/>
    <w:rsid w:val="007C6C75"/>
    <w:pPr>
      <w:tabs>
        <w:tab w:val="center" w:pos="4513"/>
        <w:tab w:val="right" w:pos="9026"/>
      </w:tabs>
    </w:pPr>
  </w:style>
  <w:style w:type="character" w:customStyle="1" w:styleId="FooterChar">
    <w:name w:val="Footer Char"/>
    <w:link w:val="Footer"/>
    <w:uiPriority w:val="99"/>
    <w:rsid w:val="007C6C75"/>
    <w:rPr>
      <w:rFonts w:ascii="Times New Roman" w:eastAsia="Times New Roman" w:hAnsi="Times New Roman"/>
      <w:b/>
      <w:color w:val="4F81BD"/>
      <w:kern w:val="28"/>
    </w:rPr>
  </w:style>
  <w:style w:type="paragraph" w:styleId="Quote">
    <w:name w:val="Quote"/>
    <w:basedOn w:val="Normal"/>
    <w:next w:val="Normal"/>
    <w:link w:val="QuoteChar"/>
    <w:autoRedefine/>
    <w:uiPriority w:val="29"/>
    <w:qFormat/>
    <w:rsid w:val="00D54B4E"/>
    <w:pPr>
      <w:pBdr>
        <w:top w:val="nil"/>
        <w:left w:val="nil"/>
        <w:bottom w:val="nil"/>
        <w:right w:val="nil"/>
        <w:between w:val="nil"/>
        <w:bar w:val="nil"/>
      </w:pBdr>
      <w:spacing w:before="200" w:after="160" w:line="360" w:lineRule="auto"/>
    </w:pPr>
    <w:rPr>
      <w:rFonts w:ascii="Calibri" w:eastAsia="Calibri" w:hAnsi="Calibri"/>
      <w:b/>
      <w:i/>
      <w:iCs/>
      <w:kern w:val="0"/>
      <w:szCs w:val="24"/>
      <w:lang w:eastAsia="en-US"/>
    </w:rPr>
  </w:style>
  <w:style w:type="character" w:customStyle="1" w:styleId="QuoteChar">
    <w:name w:val="Quote Char"/>
    <w:link w:val="Quote"/>
    <w:uiPriority w:val="29"/>
    <w:rsid w:val="00D54B4E"/>
    <w:rPr>
      <w:i/>
      <w:iCs/>
      <w:szCs w:val="24"/>
      <w:lang w:val="en-US" w:eastAsia="en-US"/>
    </w:rPr>
  </w:style>
  <w:style w:type="paragraph" w:customStyle="1" w:styleId="lead">
    <w:name w:val="lead"/>
    <w:basedOn w:val="Normal"/>
    <w:rsid w:val="00E55FE6"/>
    <w:pPr>
      <w:spacing w:after="300"/>
    </w:pPr>
    <w:rPr>
      <w:b/>
      <w:kern w:val="0"/>
      <w:sz w:val="24"/>
      <w:szCs w:val="24"/>
    </w:rPr>
  </w:style>
  <w:style w:type="character" w:customStyle="1" w:styleId="tgc">
    <w:name w:val="_tgc"/>
    <w:basedOn w:val="DefaultParagraphFont"/>
    <w:rsid w:val="00954BD7"/>
  </w:style>
  <w:style w:type="character" w:styleId="CommentReference">
    <w:name w:val="annotation reference"/>
    <w:uiPriority w:val="99"/>
    <w:semiHidden/>
    <w:unhideWhenUsed/>
    <w:rsid w:val="003F3CBA"/>
    <w:rPr>
      <w:sz w:val="16"/>
      <w:szCs w:val="16"/>
    </w:rPr>
  </w:style>
  <w:style w:type="paragraph" w:styleId="CommentText">
    <w:name w:val="annotation text"/>
    <w:basedOn w:val="Normal"/>
    <w:link w:val="CommentTextChar"/>
    <w:uiPriority w:val="99"/>
    <w:unhideWhenUsed/>
    <w:rsid w:val="003F3CBA"/>
  </w:style>
  <w:style w:type="character" w:customStyle="1" w:styleId="CommentTextChar">
    <w:name w:val="Comment Text Char"/>
    <w:link w:val="CommentText"/>
    <w:uiPriority w:val="99"/>
    <w:rsid w:val="003F3CBA"/>
    <w:rPr>
      <w:rFonts w:ascii="Times New Roman" w:eastAsia="Times New Roman" w:hAnsi="Times New Roman"/>
      <w:b/>
      <w:color w:val="4F81BD"/>
      <w:kern w:val="28"/>
    </w:rPr>
  </w:style>
  <w:style w:type="paragraph" w:styleId="CommentSubject">
    <w:name w:val="annotation subject"/>
    <w:basedOn w:val="CommentText"/>
    <w:next w:val="CommentText"/>
    <w:link w:val="CommentSubjectChar"/>
    <w:uiPriority w:val="99"/>
    <w:semiHidden/>
    <w:unhideWhenUsed/>
    <w:rsid w:val="003F3CBA"/>
    <w:rPr>
      <w:bCs/>
    </w:rPr>
  </w:style>
  <w:style w:type="character" w:customStyle="1" w:styleId="CommentSubjectChar">
    <w:name w:val="Comment Subject Char"/>
    <w:link w:val="CommentSubject"/>
    <w:uiPriority w:val="99"/>
    <w:semiHidden/>
    <w:rsid w:val="003F3CBA"/>
    <w:rPr>
      <w:rFonts w:ascii="Times New Roman" w:eastAsia="Times New Roman" w:hAnsi="Times New Roman"/>
      <w:b/>
      <w:bCs/>
      <w:color w:val="4F81BD"/>
      <w:kern w:val="28"/>
    </w:rPr>
  </w:style>
  <w:style w:type="paragraph" w:styleId="TOC1">
    <w:name w:val="toc 1"/>
    <w:basedOn w:val="Normal"/>
    <w:next w:val="Normal"/>
    <w:autoRedefine/>
    <w:uiPriority w:val="39"/>
    <w:unhideWhenUsed/>
    <w:rsid w:val="00F4785A"/>
    <w:pPr>
      <w:spacing w:before="240"/>
    </w:pPr>
    <w:rPr>
      <w:rFonts w:asciiTheme="minorHAnsi" w:hAnsiTheme="minorHAnsi" w:cstheme="minorHAnsi"/>
      <w:b/>
      <w:bCs/>
      <w:sz w:val="20"/>
      <w:szCs w:val="20"/>
    </w:rPr>
  </w:style>
  <w:style w:type="paragraph" w:styleId="TOC2">
    <w:name w:val="toc 2"/>
    <w:basedOn w:val="Normal"/>
    <w:next w:val="Normal"/>
    <w:autoRedefine/>
    <w:uiPriority w:val="39"/>
    <w:unhideWhenUsed/>
    <w:rsid w:val="00C62698"/>
    <w:pPr>
      <w:spacing w:before="120" w:after="0"/>
      <w:ind w:left="360"/>
    </w:pPr>
    <w:rPr>
      <w:rFonts w:asciiTheme="minorHAnsi" w:hAnsiTheme="minorHAnsi" w:cstheme="minorHAnsi"/>
      <w:i/>
      <w:iCs/>
      <w:sz w:val="20"/>
      <w:szCs w:val="20"/>
    </w:rPr>
  </w:style>
  <w:style w:type="paragraph" w:styleId="TOC3">
    <w:name w:val="toc 3"/>
    <w:basedOn w:val="Normal"/>
    <w:next w:val="Normal"/>
    <w:autoRedefine/>
    <w:uiPriority w:val="39"/>
    <w:unhideWhenUsed/>
    <w:rsid w:val="00E6730F"/>
    <w:pPr>
      <w:spacing w:after="0"/>
      <w:ind w:left="720"/>
    </w:pPr>
    <w:rPr>
      <w:rFonts w:asciiTheme="minorHAnsi" w:hAnsiTheme="minorHAnsi" w:cstheme="minorHAnsi"/>
      <w:sz w:val="20"/>
      <w:szCs w:val="20"/>
    </w:rPr>
  </w:style>
  <w:style w:type="paragraph" w:styleId="TOC4">
    <w:name w:val="toc 4"/>
    <w:basedOn w:val="Normal"/>
    <w:next w:val="Normal"/>
    <w:autoRedefine/>
    <w:uiPriority w:val="39"/>
    <w:unhideWhenUsed/>
    <w:rsid w:val="00E6730F"/>
    <w:pPr>
      <w:spacing w:after="0"/>
      <w:ind w:left="1080"/>
    </w:pPr>
    <w:rPr>
      <w:rFonts w:asciiTheme="minorHAnsi" w:hAnsiTheme="minorHAnsi" w:cstheme="minorHAnsi"/>
      <w:sz w:val="20"/>
      <w:szCs w:val="20"/>
    </w:rPr>
  </w:style>
  <w:style w:type="paragraph" w:styleId="TOC5">
    <w:name w:val="toc 5"/>
    <w:basedOn w:val="Normal"/>
    <w:next w:val="Normal"/>
    <w:autoRedefine/>
    <w:uiPriority w:val="39"/>
    <w:unhideWhenUsed/>
    <w:rsid w:val="00E6730F"/>
    <w:pPr>
      <w:spacing w:after="0"/>
      <w:ind w:left="1440"/>
    </w:pPr>
    <w:rPr>
      <w:rFonts w:asciiTheme="minorHAnsi" w:hAnsiTheme="minorHAnsi" w:cstheme="minorHAnsi"/>
      <w:sz w:val="20"/>
      <w:szCs w:val="20"/>
    </w:rPr>
  </w:style>
  <w:style w:type="paragraph" w:styleId="TOC6">
    <w:name w:val="toc 6"/>
    <w:basedOn w:val="Normal"/>
    <w:next w:val="Normal"/>
    <w:autoRedefine/>
    <w:uiPriority w:val="39"/>
    <w:unhideWhenUsed/>
    <w:rsid w:val="00E6730F"/>
    <w:pPr>
      <w:spacing w:after="0"/>
      <w:ind w:left="1800"/>
    </w:pPr>
    <w:rPr>
      <w:rFonts w:asciiTheme="minorHAnsi" w:hAnsiTheme="minorHAnsi" w:cstheme="minorHAnsi"/>
      <w:sz w:val="20"/>
      <w:szCs w:val="20"/>
    </w:rPr>
  </w:style>
  <w:style w:type="paragraph" w:styleId="TOC7">
    <w:name w:val="toc 7"/>
    <w:basedOn w:val="Normal"/>
    <w:next w:val="Normal"/>
    <w:autoRedefine/>
    <w:uiPriority w:val="39"/>
    <w:unhideWhenUsed/>
    <w:rsid w:val="00E6730F"/>
    <w:pPr>
      <w:spacing w:after="0"/>
      <w:ind w:left="2160"/>
    </w:pPr>
    <w:rPr>
      <w:rFonts w:asciiTheme="minorHAnsi" w:hAnsiTheme="minorHAnsi" w:cstheme="minorHAnsi"/>
      <w:sz w:val="20"/>
      <w:szCs w:val="20"/>
    </w:rPr>
  </w:style>
  <w:style w:type="paragraph" w:styleId="TOC8">
    <w:name w:val="toc 8"/>
    <w:basedOn w:val="Normal"/>
    <w:next w:val="Normal"/>
    <w:autoRedefine/>
    <w:uiPriority w:val="39"/>
    <w:unhideWhenUsed/>
    <w:rsid w:val="00E6730F"/>
    <w:pPr>
      <w:spacing w:after="0"/>
      <w:ind w:left="2520"/>
    </w:pPr>
    <w:rPr>
      <w:rFonts w:asciiTheme="minorHAnsi" w:hAnsiTheme="minorHAnsi" w:cstheme="minorHAnsi"/>
      <w:sz w:val="20"/>
      <w:szCs w:val="20"/>
    </w:rPr>
  </w:style>
  <w:style w:type="paragraph" w:styleId="TOC9">
    <w:name w:val="toc 9"/>
    <w:basedOn w:val="Normal"/>
    <w:next w:val="Normal"/>
    <w:autoRedefine/>
    <w:uiPriority w:val="39"/>
    <w:unhideWhenUsed/>
    <w:rsid w:val="00E6730F"/>
    <w:pPr>
      <w:spacing w:after="0"/>
      <w:ind w:left="2880"/>
    </w:pPr>
    <w:rPr>
      <w:rFonts w:asciiTheme="minorHAnsi" w:hAnsiTheme="minorHAnsi" w:cstheme="minorHAnsi"/>
      <w:sz w:val="20"/>
      <w:szCs w:val="20"/>
    </w:rPr>
  </w:style>
  <w:style w:type="paragraph" w:styleId="Revision">
    <w:name w:val="Revision"/>
    <w:hidden/>
    <w:uiPriority w:val="99"/>
    <w:semiHidden/>
    <w:rsid w:val="00AF3FC2"/>
    <w:rPr>
      <w:rFonts w:eastAsia="Times New Roman"/>
      <w:kern w:val="28"/>
    </w:rPr>
  </w:style>
  <w:style w:type="character" w:styleId="PageNumber">
    <w:name w:val="page number"/>
    <w:basedOn w:val="DefaultParagraphFont"/>
    <w:uiPriority w:val="99"/>
    <w:semiHidden/>
    <w:unhideWhenUsed/>
    <w:rsid w:val="00E5273F"/>
  </w:style>
  <w:style w:type="numbering" w:customStyle="1" w:styleId="dotpointlist">
    <w:name w:val="dot point list"/>
    <w:basedOn w:val="NoList"/>
    <w:next w:val="NoList"/>
    <w:uiPriority w:val="99"/>
    <w:rsid w:val="00F47B21"/>
  </w:style>
  <w:style w:type="paragraph" w:customStyle="1" w:styleId="NoListPara">
    <w:name w:val="No List Para"/>
    <w:basedOn w:val="Normal"/>
    <w:link w:val="NoList"/>
    <w:uiPriority w:val="99"/>
    <w:rsid w:val="00F47B21"/>
  </w:style>
  <w:style w:type="character" w:styleId="FollowedHyperlink">
    <w:name w:val="FollowedHyperlink"/>
    <w:uiPriority w:val="99"/>
    <w:semiHidden/>
    <w:unhideWhenUsed/>
    <w:rsid w:val="000224E1"/>
    <w:rPr>
      <w:color w:val="800080"/>
      <w:u w:val="single"/>
    </w:rPr>
  </w:style>
  <w:style w:type="paragraph" w:customStyle="1" w:styleId="p1">
    <w:name w:val="p1"/>
    <w:basedOn w:val="Normal"/>
    <w:rsid w:val="006E58BA"/>
    <w:rPr>
      <w:rFonts w:ascii=".SF UI Text" w:eastAsia="Calibri" w:hAnsi=".SF UI Text" w:cs="Times New Roman"/>
      <w:color w:val="454545"/>
      <w:kern w:val="0"/>
      <w:sz w:val="26"/>
      <w:szCs w:val="26"/>
    </w:rPr>
  </w:style>
  <w:style w:type="paragraph" w:customStyle="1" w:styleId="p2">
    <w:name w:val="p2"/>
    <w:basedOn w:val="Normal"/>
    <w:rsid w:val="006E58BA"/>
    <w:rPr>
      <w:rFonts w:ascii=".SF UI Text" w:eastAsia="Calibri" w:hAnsi=".SF UI Text" w:cs="Times New Roman"/>
      <w:color w:val="454545"/>
      <w:kern w:val="0"/>
      <w:sz w:val="26"/>
      <w:szCs w:val="26"/>
    </w:rPr>
  </w:style>
  <w:style w:type="character" w:customStyle="1" w:styleId="s1">
    <w:name w:val="s1"/>
    <w:rsid w:val="006E58BA"/>
    <w:rPr>
      <w:rFonts w:ascii=".SFUIText-Semibold" w:hAnsi=".SFUIText-Semibold" w:hint="default"/>
      <w:b w:val="0"/>
      <w:bCs w:val="0"/>
      <w:i w:val="0"/>
      <w:iCs w:val="0"/>
    </w:rPr>
  </w:style>
  <w:style w:type="character" w:customStyle="1" w:styleId="Header1">
    <w:name w:val="Header1"/>
    <w:basedOn w:val="DefaultParagraphFont"/>
    <w:rsid w:val="00DE5057"/>
  </w:style>
  <w:style w:type="character" w:styleId="HTMLCite">
    <w:name w:val="HTML Cite"/>
    <w:uiPriority w:val="99"/>
    <w:semiHidden/>
    <w:unhideWhenUsed/>
    <w:rsid w:val="005249A5"/>
    <w:rPr>
      <w:i/>
      <w:iCs/>
    </w:rPr>
  </w:style>
  <w:style w:type="character" w:customStyle="1" w:styleId="icon--email2">
    <w:name w:val="icon--email2"/>
    <w:basedOn w:val="DefaultParagraphFont"/>
    <w:rsid w:val="005249A5"/>
  </w:style>
  <w:style w:type="character" w:customStyle="1" w:styleId="icon--google-plus">
    <w:name w:val="icon--google-plus"/>
    <w:basedOn w:val="DefaultParagraphFont"/>
    <w:rsid w:val="005249A5"/>
  </w:style>
  <w:style w:type="character" w:customStyle="1" w:styleId="icon--twitter">
    <w:name w:val="icon--twitter"/>
    <w:basedOn w:val="DefaultParagraphFont"/>
    <w:rsid w:val="005249A5"/>
  </w:style>
  <w:style w:type="character" w:customStyle="1" w:styleId="vjs-control-text6">
    <w:name w:val="vjs-control-text6"/>
    <w:basedOn w:val="DefaultParagraphFont"/>
    <w:rsid w:val="005249A5"/>
  </w:style>
  <w:style w:type="character" w:customStyle="1" w:styleId="vjs-text-opacity">
    <w:name w:val="vjs-text-opacity"/>
    <w:basedOn w:val="DefaultParagraphFont"/>
    <w:rsid w:val="005249A5"/>
  </w:style>
  <w:style w:type="character" w:customStyle="1" w:styleId="vjs-bg-opacity">
    <w:name w:val="vjs-bg-opacity"/>
    <w:basedOn w:val="DefaultParagraphFont"/>
    <w:rsid w:val="005249A5"/>
  </w:style>
  <w:style w:type="character" w:customStyle="1" w:styleId="vjs-window-opacity">
    <w:name w:val="vjs-window-opacity"/>
    <w:basedOn w:val="DefaultParagraphFont"/>
    <w:rsid w:val="005249A5"/>
  </w:style>
  <w:style w:type="character" w:customStyle="1" w:styleId="icon--chrome-replay2">
    <w:name w:val="icon--chrome-replay2"/>
    <w:basedOn w:val="DefaultParagraphFont"/>
    <w:rsid w:val="005249A5"/>
  </w:style>
  <w:style w:type="character" w:customStyle="1" w:styleId="icon--chrome-help2">
    <w:name w:val="icon--chrome-help2"/>
    <w:basedOn w:val="DefaultParagraphFont"/>
    <w:rsid w:val="005249A5"/>
  </w:style>
  <w:style w:type="character" w:customStyle="1" w:styleId="icon--chevron-left2">
    <w:name w:val="icon--chevron-left2"/>
    <w:basedOn w:val="DefaultParagraphFont"/>
    <w:rsid w:val="005249A5"/>
  </w:style>
  <w:style w:type="character" w:customStyle="1" w:styleId="icon--chevron-right2">
    <w:name w:val="icon--chevron-right2"/>
    <w:basedOn w:val="DefaultParagraphFont"/>
    <w:rsid w:val="005249A5"/>
  </w:style>
  <w:style w:type="table" w:styleId="TableGrid">
    <w:name w:val="Table Grid"/>
    <w:basedOn w:val="TableNormal"/>
    <w:uiPriority w:val="59"/>
    <w:rsid w:val="000C0A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it">
    <w:name w:val="unit"/>
    <w:basedOn w:val="DefaultParagraphFont"/>
    <w:rsid w:val="00964515"/>
  </w:style>
  <w:style w:type="character" w:customStyle="1" w:styleId="step">
    <w:name w:val="step"/>
    <w:basedOn w:val="DefaultParagraphFont"/>
    <w:rsid w:val="00E10862"/>
  </w:style>
  <w:style w:type="character" w:customStyle="1" w:styleId="teads-ui-components-credits-colored16">
    <w:name w:val="teads-ui-components-credits-colored16"/>
    <w:rsid w:val="00431DE8"/>
    <w:rPr>
      <w:rFonts w:ascii="Helvetica" w:hAnsi="Helvetica" w:hint="default"/>
      <w:vanish w:val="0"/>
      <w:webHidden w:val="0"/>
      <w:color w:val="79BBE9"/>
      <w:spacing w:val="5"/>
      <w:sz w:val="17"/>
      <w:szCs w:val="17"/>
      <w:specVanish w:val="0"/>
    </w:rPr>
  </w:style>
  <w:style w:type="paragraph" w:customStyle="1" w:styleId="Body">
    <w:name w:val="Body"/>
    <w:rsid w:val="00920534"/>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US"/>
    </w:rPr>
  </w:style>
  <w:style w:type="character" w:customStyle="1" w:styleId="Hyperlink0">
    <w:name w:val="Hyperlink.0"/>
    <w:rsid w:val="00920534"/>
    <w:rPr>
      <w:color w:val="0000FF"/>
      <w:u w:val="single"/>
    </w:rPr>
  </w:style>
  <w:style w:type="paragraph" w:customStyle="1" w:styleId="selectionshareable">
    <w:name w:val="selectionshareable"/>
    <w:basedOn w:val="Normal"/>
    <w:rsid w:val="00EC3FC1"/>
    <w:pPr>
      <w:spacing w:before="100" w:beforeAutospacing="1" w:after="100" w:afterAutospacing="1"/>
    </w:pPr>
    <w:rPr>
      <w:rFonts w:ascii="Times New Roman" w:hAnsi="Times New Roman" w:cs="Times New Roman"/>
      <w:kern w:val="0"/>
      <w:sz w:val="24"/>
      <w:szCs w:val="24"/>
      <w:lang w:eastAsia="en-US"/>
    </w:rPr>
  </w:style>
  <w:style w:type="character" w:customStyle="1" w:styleId="None">
    <w:name w:val="None"/>
    <w:rsid w:val="007376F5"/>
  </w:style>
  <w:style w:type="character" w:customStyle="1" w:styleId="Hyperlink1">
    <w:name w:val="Hyperlink.1"/>
    <w:rsid w:val="007376F5"/>
    <w:rPr>
      <w:b w:val="0"/>
      <w:bCs w:val="0"/>
      <w:color w:val="0000FF"/>
      <w:u w:val="single" w:color="0000FF"/>
    </w:rPr>
  </w:style>
  <w:style w:type="table" w:customStyle="1" w:styleId="TableGrid1">
    <w:name w:val="Table Grid1"/>
    <w:basedOn w:val="TableNormal"/>
    <w:next w:val="TableGrid"/>
    <w:uiPriority w:val="59"/>
    <w:rsid w:val="00B3274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6840"/>
    <w:pPr>
      <w:keepNext/>
      <w:keepLines/>
      <w:spacing w:before="240" w:after="0" w:line="259" w:lineRule="auto"/>
      <w:outlineLvl w:val="9"/>
    </w:pPr>
    <w:rPr>
      <w:rFonts w:ascii="Cambria" w:eastAsia="MS Gothic" w:hAnsi="Cambria" w:cs="Times New Roman"/>
      <w:b w:val="0"/>
      <w:color w:val="365F91"/>
      <w:kern w:val="0"/>
      <w:sz w:val="32"/>
      <w:szCs w:val="32"/>
      <w:lang w:val="en-US" w:eastAsia="en-US"/>
    </w:rPr>
  </w:style>
  <w:style w:type="character" w:customStyle="1" w:styleId="itemdate">
    <w:name w:val="itemdate"/>
    <w:basedOn w:val="DefaultParagraphFont"/>
    <w:rsid w:val="004A3B23"/>
  </w:style>
  <w:style w:type="character" w:customStyle="1" w:styleId="UnresolvedMention1">
    <w:name w:val="Unresolved Mention1"/>
    <w:uiPriority w:val="99"/>
    <w:semiHidden/>
    <w:unhideWhenUsed/>
    <w:rsid w:val="003C506F"/>
    <w:rPr>
      <w:color w:val="808080"/>
      <w:shd w:val="clear" w:color="auto" w:fill="E6E6E6"/>
    </w:rPr>
  </w:style>
  <w:style w:type="character" w:customStyle="1" w:styleId="UnresolvedMention2">
    <w:name w:val="Unresolved Mention2"/>
    <w:uiPriority w:val="99"/>
    <w:semiHidden/>
    <w:unhideWhenUsed/>
    <w:rsid w:val="00903A19"/>
    <w:rPr>
      <w:color w:val="808080"/>
      <w:shd w:val="clear" w:color="auto" w:fill="E6E6E6"/>
    </w:rPr>
  </w:style>
  <w:style w:type="character" w:customStyle="1" w:styleId="ddq">
    <w:name w:val="ddq"/>
    <w:basedOn w:val="DefaultParagraphFont"/>
    <w:rsid w:val="00903A19"/>
  </w:style>
  <w:style w:type="character" w:customStyle="1" w:styleId="UnresolvedMention3">
    <w:name w:val="Unresolved Mention3"/>
    <w:uiPriority w:val="99"/>
    <w:semiHidden/>
    <w:unhideWhenUsed/>
    <w:rsid w:val="00655F5F"/>
    <w:rPr>
      <w:color w:val="808080"/>
      <w:shd w:val="clear" w:color="auto" w:fill="E6E6E6"/>
    </w:rPr>
  </w:style>
  <w:style w:type="character" w:customStyle="1" w:styleId="UnresolvedMention4">
    <w:name w:val="Unresolved Mention4"/>
    <w:uiPriority w:val="99"/>
    <w:semiHidden/>
    <w:unhideWhenUsed/>
    <w:rsid w:val="008F0313"/>
    <w:rPr>
      <w:color w:val="808080"/>
      <w:shd w:val="clear" w:color="auto" w:fill="E6E6E6"/>
    </w:rPr>
  </w:style>
  <w:style w:type="paragraph" w:customStyle="1" w:styleId="x-hidden-focus">
    <w:name w:val="x-hidden-focus"/>
    <w:basedOn w:val="Normal"/>
    <w:rsid w:val="00E3673D"/>
    <w:pPr>
      <w:spacing w:before="100" w:beforeAutospacing="1" w:after="100" w:afterAutospacing="1"/>
    </w:pPr>
    <w:rPr>
      <w:rFonts w:ascii="Times New Roman" w:hAnsi="Times New Roman" w:cs="Times New Roman"/>
      <w:kern w:val="0"/>
      <w:sz w:val="24"/>
      <w:szCs w:val="24"/>
    </w:rPr>
  </w:style>
  <w:style w:type="paragraph" w:customStyle="1" w:styleId="entry-meta">
    <w:name w:val="entry-meta"/>
    <w:basedOn w:val="Normal"/>
    <w:rsid w:val="00E3673D"/>
    <w:pPr>
      <w:spacing w:after="360"/>
    </w:pPr>
    <w:rPr>
      <w:rFonts w:ascii="Times New Roman" w:hAnsi="Times New Roman" w:cs="Times New Roman"/>
      <w:caps/>
      <w:color w:val="999999"/>
      <w:kern w:val="0"/>
      <w:sz w:val="18"/>
      <w:szCs w:val="18"/>
    </w:rPr>
  </w:style>
  <w:style w:type="paragraph" w:customStyle="1" w:styleId="gmail-m5736992303988191971gmail-xxxmsonormal">
    <w:name w:val="gmail-m_5736992303988191971gmail-x_x_x_msonormal"/>
    <w:basedOn w:val="Normal"/>
    <w:rsid w:val="007A685E"/>
    <w:pPr>
      <w:spacing w:before="100" w:beforeAutospacing="1" w:after="100" w:afterAutospacing="1"/>
    </w:pPr>
    <w:rPr>
      <w:rFonts w:ascii="Calibri" w:eastAsia="Calibri" w:hAnsi="Calibri" w:cs="Calibri"/>
      <w:kern w:val="0"/>
      <w:sz w:val="22"/>
      <w:szCs w:val="22"/>
    </w:rPr>
  </w:style>
  <w:style w:type="character" w:customStyle="1" w:styleId="gmail-m5736992303988191971gmail-xxxgmail-aqj">
    <w:name w:val="gmail-m_5736992303988191971gmail-x_x_x_gmail-aqj"/>
    <w:basedOn w:val="DefaultParagraphFont"/>
    <w:rsid w:val="007A685E"/>
  </w:style>
  <w:style w:type="character" w:customStyle="1" w:styleId="Heading4Char">
    <w:name w:val="Heading 4 Char"/>
    <w:link w:val="Heading4"/>
    <w:uiPriority w:val="9"/>
    <w:semiHidden/>
    <w:rsid w:val="003C5B71"/>
    <w:rPr>
      <w:rFonts w:ascii="Cambria" w:eastAsia="MS Gothic" w:hAnsi="Cambria" w:cs="Times New Roman"/>
      <w:i/>
      <w:iCs/>
      <w:color w:val="365F91"/>
      <w:kern w:val="28"/>
      <w:sz w:val="36"/>
      <w:szCs w:val="36"/>
    </w:rPr>
  </w:style>
  <w:style w:type="paragraph" w:customStyle="1" w:styleId="uk-text-medium">
    <w:name w:val="uk-text-medium"/>
    <w:basedOn w:val="Normal"/>
    <w:rsid w:val="00E94AF1"/>
    <w:pPr>
      <w:spacing w:before="100" w:beforeAutospacing="1" w:after="100" w:afterAutospacing="1"/>
    </w:pPr>
    <w:rPr>
      <w:rFonts w:ascii="Times New Roman" w:hAnsi="Times New Roman" w:cs="Times New Roman"/>
      <w:kern w:val="0"/>
      <w:sz w:val="24"/>
      <w:szCs w:val="24"/>
    </w:rPr>
  </w:style>
  <w:style w:type="character" w:customStyle="1" w:styleId="nga-event-status">
    <w:name w:val="nga-event-status"/>
    <w:basedOn w:val="DefaultParagraphFont"/>
    <w:rsid w:val="00E94AF1"/>
  </w:style>
  <w:style w:type="paragraph" w:customStyle="1" w:styleId="nga-event-desc">
    <w:name w:val="nga-event-desc"/>
    <w:basedOn w:val="Normal"/>
    <w:rsid w:val="00E94AF1"/>
    <w:pPr>
      <w:spacing w:before="100" w:beforeAutospacing="1" w:after="100" w:afterAutospacing="1"/>
    </w:pPr>
    <w:rPr>
      <w:rFonts w:ascii="Times New Roman" w:hAnsi="Times New Roman" w:cs="Times New Roman"/>
      <w:kern w:val="0"/>
      <w:sz w:val="24"/>
      <w:szCs w:val="24"/>
    </w:rPr>
  </w:style>
  <w:style w:type="paragraph" w:customStyle="1" w:styleId="bodytext1">
    <w:name w:val="bodytext1"/>
    <w:next w:val="Normal"/>
    <w:rsid w:val="00777959"/>
    <w:rPr>
      <w:rFonts w:ascii="Tahoma" w:eastAsia="Times New Roman" w:hAnsi="Tahoma"/>
      <w:spacing w:val="10"/>
      <w:kern w:val="28"/>
      <w:sz w:val="28"/>
      <w:szCs w:val="24"/>
      <w:lang w:val="en-US" w:eastAsia="en-US"/>
    </w:rPr>
  </w:style>
  <w:style w:type="paragraph" w:customStyle="1" w:styleId="address">
    <w:name w:val="address"/>
    <w:basedOn w:val="Normal"/>
    <w:rsid w:val="002E2E0D"/>
    <w:pPr>
      <w:spacing w:line="271" w:lineRule="auto"/>
      <w:jc w:val="center"/>
    </w:pPr>
    <w:rPr>
      <w:rFonts w:ascii="Tahoma" w:hAnsi="Tahoma"/>
      <w:sz w:val="18"/>
      <w:szCs w:val="16"/>
      <w:lang w:val="en-US" w:eastAsia="en-US"/>
    </w:rPr>
  </w:style>
  <w:style w:type="character" w:customStyle="1" w:styleId="element-invisible">
    <w:name w:val="element-invisible"/>
    <w:basedOn w:val="DefaultParagraphFont"/>
    <w:rsid w:val="00D43896"/>
  </w:style>
  <w:style w:type="paragraph" w:customStyle="1" w:styleId="paragraph">
    <w:name w:val="paragraph"/>
    <w:basedOn w:val="Normal"/>
    <w:rsid w:val="00133DC4"/>
    <w:pPr>
      <w:spacing w:after="0"/>
    </w:pPr>
    <w:rPr>
      <w:rFonts w:ascii="Times New Roman" w:hAnsi="Times New Roman" w:cs="Times New Roman"/>
      <w:kern w:val="0"/>
      <w:sz w:val="24"/>
      <w:szCs w:val="24"/>
    </w:rPr>
  </w:style>
  <w:style w:type="character" w:customStyle="1" w:styleId="spellingerror">
    <w:name w:val="spellingerror"/>
    <w:basedOn w:val="DefaultParagraphFont"/>
    <w:rsid w:val="00133DC4"/>
  </w:style>
  <w:style w:type="character" w:customStyle="1" w:styleId="contextualspellingandgrammarerror">
    <w:name w:val="contextualspellingandgrammarerror"/>
    <w:basedOn w:val="DefaultParagraphFont"/>
    <w:rsid w:val="00133DC4"/>
  </w:style>
  <w:style w:type="character" w:customStyle="1" w:styleId="normaltextrun1">
    <w:name w:val="normaltextrun1"/>
    <w:basedOn w:val="DefaultParagraphFont"/>
    <w:rsid w:val="00133DC4"/>
  </w:style>
  <w:style w:type="character" w:customStyle="1" w:styleId="eop">
    <w:name w:val="eop"/>
    <w:basedOn w:val="DefaultParagraphFont"/>
    <w:rsid w:val="00133DC4"/>
  </w:style>
  <w:style w:type="character" w:customStyle="1" w:styleId="ctatext">
    <w:name w:val="ctatext"/>
    <w:basedOn w:val="DefaultParagraphFont"/>
    <w:rsid w:val="0003172F"/>
  </w:style>
  <w:style w:type="character" w:customStyle="1" w:styleId="posttitle">
    <w:name w:val="posttitle"/>
    <w:basedOn w:val="DefaultParagraphFont"/>
    <w:rsid w:val="0003172F"/>
  </w:style>
  <w:style w:type="character" w:customStyle="1" w:styleId="UnresolvedMention5">
    <w:name w:val="Unresolved Mention5"/>
    <w:uiPriority w:val="99"/>
    <w:semiHidden/>
    <w:unhideWhenUsed/>
    <w:rsid w:val="00DC017D"/>
    <w:rPr>
      <w:color w:val="605E5C"/>
      <w:shd w:val="clear" w:color="auto" w:fill="E1DFDD"/>
    </w:rPr>
  </w:style>
  <w:style w:type="character" w:styleId="UnresolvedMention">
    <w:name w:val="Unresolved Mention"/>
    <w:uiPriority w:val="99"/>
    <w:semiHidden/>
    <w:unhideWhenUsed/>
    <w:rsid w:val="00DD4AE8"/>
    <w:rPr>
      <w:color w:val="605E5C"/>
      <w:shd w:val="clear" w:color="auto" w:fill="E1DFDD"/>
    </w:rPr>
  </w:style>
  <w:style w:type="paragraph" w:customStyle="1" w:styleId="font8">
    <w:name w:val="font_8"/>
    <w:basedOn w:val="Normal"/>
    <w:rsid w:val="001C537C"/>
    <w:pPr>
      <w:spacing w:before="100" w:beforeAutospacing="1" w:after="100" w:afterAutospacing="1"/>
    </w:pPr>
    <w:rPr>
      <w:rFonts w:ascii="Times New Roman" w:hAnsi="Times New Roman" w:cs="Times New Roman"/>
      <w:kern w:val="0"/>
      <w:sz w:val="24"/>
      <w:szCs w:val="24"/>
    </w:rPr>
  </w:style>
  <w:style w:type="character" w:customStyle="1" w:styleId="wixguard">
    <w:name w:val="wixguard"/>
    <w:rsid w:val="001C537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customStyle="1" w:styleId="TitleChar">
    <w:name w:val="Title Char"/>
    <w:basedOn w:val="DefaultParagraphFont"/>
    <w:link w:val="Title"/>
    <w:uiPriority w:val="10"/>
    <w:rsid w:val="000C1E96"/>
    <w:rPr>
      <w:rFonts w:eastAsia="Times New Roman"/>
      <w:b/>
      <w:kern w:val="28"/>
      <w:sz w:val="72"/>
      <w:szCs w:val="72"/>
    </w:rPr>
  </w:style>
  <w:style w:type="table" w:customStyle="1" w:styleId="a1">
    <w:basedOn w:val="TableNormal"/>
    <w:rPr>
      <w:sz w:val="22"/>
      <w:szCs w:val="22"/>
    </w:rPr>
    <w:tblPr>
      <w:tblStyleRowBandSize w:val="1"/>
      <w:tblStyleColBandSize w:val="1"/>
      <w:tblCellMar>
        <w:left w:w="115" w:type="dxa"/>
        <w:right w:w="115" w:type="dxa"/>
      </w:tblCellMar>
    </w:tblPr>
  </w:style>
  <w:style w:type="table" w:customStyle="1" w:styleId="a2">
    <w:basedOn w:val="TableNormal"/>
    <w:rPr>
      <w:sz w:val="22"/>
      <w:szCs w:val="22"/>
    </w:rPr>
    <w:tblPr>
      <w:tblStyleRowBandSize w:val="1"/>
      <w:tblStyleColBandSize w:val="1"/>
      <w:tblCellMar>
        <w:left w:w="115" w:type="dxa"/>
        <w:right w:w="115" w:type="dxa"/>
      </w:tblCellMar>
    </w:tblPr>
  </w:style>
  <w:style w:type="paragraph" w:customStyle="1" w:styleId="xmsonormal">
    <w:name w:val="xmsonormal"/>
    <w:basedOn w:val="Normal"/>
    <w:rsid w:val="008E6CBC"/>
    <w:pPr>
      <w:spacing w:before="100" w:beforeAutospacing="1" w:after="100" w:afterAutospacing="1"/>
    </w:pPr>
    <w:rPr>
      <w:rFonts w:ascii="Times New Roman" w:hAnsi="Times New Roman" w:cs="Times New Roman"/>
      <w:kern w:val="0"/>
      <w:sz w:val="24"/>
      <w:szCs w:val="24"/>
    </w:rPr>
  </w:style>
  <w:style w:type="paragraph" w:customStyle="1" w:styleId="has-small-font-size">
    <w:name w:val="has-small-font-size"/>
    <w:basedOn w:val="Normal"/>
    <w:rsid w:val="003A57BA"/>
    <w:pPr>
      <w:spacing w:before="100" w:beforeAutospacing="1" w:after="100" w:afterAutospacing="1"/>
    </w:pPr>
    <w:rPr>
      <w:rFonts w:ascii="Times New Roman" w:hAnsi="Times New Roman" w:cs="Times New Roman"/>
      <w:kern w:val="0"/>
      <w:sz w:val="24"/>
      <w:szCs w:val="24"/>
    </w:rPr>
  </w:style>
  <w:style w:type="paragraph" w:styleId="Caption">
    <w:name w:val="caption"/>
    <w:basedOn w:val="Normal"/>
    <w:next w:val="Normal"/>
    <w:uiPriority w:val="35"/>
    <w:unhideWhenUsed/>
    <w:qFormat/>
    <w:rsid w:val="00B60DCF"/>
    <w:pPr>
      <w:spacing w:after="200"/>
    </w:pPr>
    <w:rPr>
      <w:i/>
      <w:iCs/>
      <w:color w:val="44546A" w:themeColor="text2"/>
      <w:sz w:val="18"/>
      <w:szCs w:val="18"/>
    </w:rPr>
  </w:style>
  <w:style w:type="table" w:customStyle="1" w:styleId="a3">
    <w:basedOn w:val="TableNormal"/>
    <w:rPr>
      <w:sz w:val="22"/>
      <w:szCs w:val="22"/>
    </w:rPr>
    <w:tblPr>
      <w:tblStyleRowBandSize w:val="1"/>
      <w:tblStyleColBandSize w:val="1"/>
      <w:tblCellMar>
        <w:left w:w="115" w:type="dxa"/>
        <w:right w:w="115" w:type="dxa"/>
      </w:tblCellMar>
    </w:tblPr>
  </w:style>
  <w:style w:type="table" w:customStyle="1" w:styleId="a4">
    <w:basedOn w:val="TableNormal"/>
    <w:rPr>
      <w:sz w:val="22"/>
      <w:szCs w:val="22"/>
    </w:rPr>
    <w:tblPr>
      <w:tblStyleRowBandSize w:val="1"/>
      <w:tblStyleColBandSize w:val="1"/>
      <w:tblCellMar>
        <w:left w:w="115" w:type="dxa"/>
        <w:right w:w="115" w:type="dxa"/>
      </w:tblCellMar>
    </w:tblPr>
  </w:style>
  <w:style w:type="paragraph" w:customStyle="1" w:styleId="gmail-p1">
    <w:name w:val="gmail-p1"/>
    <w:basedOn w:val="Normal"/>
    <w:rsid w:val="00377DD6"/>
    <w:pPr>
      <w:spacing w:before="100" w:beforeAutospacing="1" w:after="100" w:afterAutospacing="1"/>
    </w:pPr>
    <w:rPr>
      <w:rFonts w:ascii="Calibri" w:eastAsiaTheme="minorHAnsi" w:hAnsi="Calibri" w:cs="Calibri"/>
      <w:kern w:val="0"/>
      <w:sz w:val="22"/>
      <w:szCs w:val="22"/>
    </w:rPr>
  </w:style>
  <w:style w:type="paragraph" w:customStyle="1" w:styleId="gmail-p2">
    <w:name w:val="gmail-p2"/>
    <w:basedOn w:val="Normal"/>
    <w:rsid w:val="00377DD6"/>
    <w:pPr>
      <w:spacing w:before="100" w:beforeAutospacing="1" w:after="100" w:afterAutospacing="1"/>
    </w:pPr>
    <w:rPr>
      <w:rFonts w:ascii="Calibri" w:eastAsiaTheme="minorHAnsi" w:hAnsi="Calibri" w:cs="Calibri"/>
      <w:kern w:val="0"/>
      <w:sz w:val="22"/>
      <w:szCs w:val="22"/>
    </w:rPr>
  </w:style>
  <w:style w:type="character" w:customStyle="1" w:styleId="gmail-s1">
    <w:name w:val="gmail-s1"/>
    <w:basedOn w:val="DefaultParagraphFont"/>
    <w:rsid w:val="00377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661004">
      <w:bodyDiv w:val="1"/>
      <w:marLeft w:val="0"/>
      <w:marRight w:val="0"/>
      <w:marTop w:val="0"/>
      <w:marBottom w:val="0"/>
      <w:divBdr>
        <w:top w:val="none" w:sz="0" w:space="0" w:color="auto"/>
        <w:left w:val="none" w:sz="0" w:space="0" w:color="auto"/>
        <w:bottom w:val="none" w:sz="0" w:space="0" w:color="auto"/>
        <w:right w:val="none" w:sz="0" w:space="0" w:color="auto"/>
      </w:divBdr>
    </w:div>
    <w:div w:id="1487622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events@canberrablindsociety.org.au" TargetMode="External"/><Relationship Id="rId18" Type="http://schemas.openxmlformats.org/officeDocument/2006/relationships/hyperlink" Target="mailto:project@canberrablindsociety.org.au" TargetMode="External"/><Relationship Id="rId26" Type="http://schemas.openxmlformats.org/officeDocument/2006/relationships/hyperlink" Target="mailto:ozdiscuss-subscribe@damorris.com" TargetMode="External"/><Relationship Id="rId39" Type="http://schemas.openxmlformats.org/officeDocument/2006/relationships/image" Target="media/image10.png"/><Relationship Id="rId21" Type="http://schemas.openxmlformats.org/officeDocument/2006/relationships/hyperlink" Target="https://www.nabindia.org/" TargetMode="External"/><Relationship Id="rId34" Type="http://schemas.openxmlformats.org/officeDocument/2006/relationships/image" Target="media/image5.png"/><Relationship Id="rId42" Type="http://schemas.openxmlformats.org/officeDocument/2006/relationships/image" Target="media/image13.jpg"/><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getaboutable.com/who-we-are/contact-us/" TargetMode="External"/><Relationship Id="rId29" Type="http://schemas.openxmlformats.org/officeDocument/2006/relationships/hyperlink" Target="mailto:idmate-subscribe@damorris.com" TargetMode="External"/><Relationship Id="rId11" Type="http://schemas.openxmlformats.org/officeDocument/2006/relationships/hyperlink" Target="http://www.canberrablindsociety.org.au" TargetMode="External"/><Relationship Id="rId24" Type="http://schemas.openxmlformats.org/officeDocument/2006/relationships/hyperlink" Target="mailto:ozapple-subscribe@damorris.com" TargetMode="External"/><Relationship Id="rId32" Type="http://schemas.openxmlformats.org/officeDocument/2006/relationships/image" Target="media/image3.png"/><Relationship Id="rId37" Type="http://schemas.openxmlformats.org/officeDocument/2006/relationships/image" Target="media/image8.jpg"/><Relationship Id="rId40" Type="http://schemas.openxmlformats.org/officeDocument/2006/relationships/image" Target="media/image11.png"/><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mailto:adam@damorris.com" TargetMode="External"/><Relationship Id="rId28" Type="http://schemas.openxmlformats.org/officeDocument/2006/relationships/hyperlink" Target="mailto:bst-subscribe@damorris.com" TargetMode="External"/><Relationship Id="rId36" Type="http://schemas.openxmlformats.org/officeDocument/2006/relationships/image" Target="media/image7.gif"/><Relationship Id="rId49" Type="http://schemas.openxmlformats.org/officeDocument/2006/relationships/fontTable" Target="fontTable.xml"/><Relationship Id="rId10" Type="http://schemas.openxmlformats.org/officeDocument/2006/relationships/hyperlink" Target="http://www.canberrablindsociety.org.au" TargetMode="External"/><Relationship Id="rId19" Type="http://schemas.openxmlformats.org/officeDocument/2006/relationships/hyperlink" Target="mailto:Adriane.boag@nga.gov.au" TargetMode="External"/><Relationship Id="rId31" Type="http://schemas.openxmlformats.org/officeDocument/2006/relationships/hyperlink" Target="mailto:peggyd@gascoine.net.au" TargetMode="External"/><Relationship Id="rId44"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canblind@tpg.com.au" TargetMode="External"/><Relationship Id="rId14" Type="http://schemas.openxmlformats.org/officeDocument/2006/relationships/hyperlink" Target="mailto:events@canberrablindsociety.org.au" TargetMode="External"/><Relationship Id="rId22" Type="http://schemas.openxmlformats.org/officeDocument/2006/relationships/hyperlink" Target="mailto:info@at-training.com.au" TargetMode="External"/><Relationship Id="rId27" Type="http://schemas.openxmlformats.org/officeDocument/2006/relationships/hyperlink" Target="mailto:ndis-subscribe@damorris.com" TargetMode="External"/><Relationship Id="rId30" Type="http://schemas.openxmlformats.org/officeDocument/2006/relationships/hyperlink" Target="mailto:papermoon6567@gmail.com" TargetMode="External"/><Relationship Id="rId35" Type="http://schemas.openxmlformats.org/officeDocument/2006/relationships/image" Target="media/image6.png"/><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1.png"/><Relationship Id="rId17" Type="http://schemas.openxmlformats.org/officeDocument/2006/relationships/hyperlink" Target="https://www.getaboutable.com/aitcap/" TargetMode="External"/><Relationship Id="rId25" Type="http://schemas.openxmlformats.org/officeDocument/2006/relationships/hyperlink" Target="mailto:atug-subscribe@damorris.com" TargetMode="External"/><Relationship Id="rId33" Type="http://schemas.openxmlformats.org/officeDocument/2006/relationships/image" Target="media/image4.png"/><Relationship Id="rId38" Type="http://schemas.openxmlformats.org/officeDocument/2006/relationships/image" Target="media/image9.png"/><Relationship Id="rId46" Type="http://schemas.openxmlformats.org/officeDocument/2006/relationships/footer" Target="footer2.xml"/><Relationship Id="rId20" Type="http://schemas.openxmlformats.org/officeDocument/2006/relationships/hyperlink" Target="https://coolblindtech.com/this-groundbreaking-device-offers-restoration-of-sight-to-people-with-vision-loss-due-to-dry-amd/" TargetMode="External"/><Relationship Id="rId41"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36slq02TAGDwsrsmZUGPyA374w==">AMUW2mWCAFtX6ZmwmJsSJ+KvWDZwS4NmQRNvLqjUK/rTD2GenJ/VYhnY13wcE/XlPRw4OC+bjLavK+0hDhskGkS3NcrdPLrXl3QueXp2hfYEJ8+XRRRSkIn95Fk2oovZgZgVuXF7i2i2rwwt24P4qzZQQOzhLPhXxIoIV5pzsbxwhoR1LoRONVx4JWjOxYdymyQTsYxEhgx1WG6fDW37ZVsrGk+vBK1QksGCZY8UFx5LRRVq3D8IouT2iUK52qKLCh5InnEHdlIlCsnjCoklRS2NUBcELMQYU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D6670D-8D44-4931-8587-33FFD9C1E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3149</Words>
  <Characters>17953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CBS Computer</cp:lastModifiedBy>
  <cp:revision>2</cp:revision>
  <cp:lastPrinted>2022-03-02T03:41:00Z</cp:lastPrinted>
  <dcterms:created xsi:type="dcterms:W3CDTF">2022-03-02T04:06:00Z</dcterms:created>
  <dcterms:modified xsi:type="dcterms:W3CDTF">2022-03-02T04:06:00Z</dcterms:modified>
</cp:coreProperties>
</file>